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C42" w:rsidRDefault="006E3C42" w:rsidP="006E3C4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МКУ «Управление образования </w:t>
      </w:r>
      <w:proofErr w:type="spellStart"/>
      <w:r>
        <w:rPr>
          <w:rFonts w:ascii="Times New Roman" w:hAnsi="Times New Roman" w:cs="Times New Roman"/>
          <w:b/>
          <w:sz w:val="24"/>
          <w:szCs w:val="24"/>
        </w:rPr>
        <w:t>Лаишевского</w:t>
      </w:r>
      <w:proofErr w:type="spellEnd"/>
      <w:r>
        <w:rPr>
          <w:rFonts w:ascii="Times New Roman" w:hAnsi="Times New Roman" w:cs="Times New Roman"/>
          <w:b/>
          <w:sz w:val="24"/>
          <w:szCs w:val="24"/>
        </w:rPr>
        <w:t xml:space="preserve"> муниципального района РТ»</w:t>
      </w:r>
    </w:p>
    <w:p w:rsidR="006E3C42" w:rsidRDefault="006E3C42" w:rsidP="006E3C4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МБУ </w:t>
      </w:r>
      <w:proofErr w:type="gramStart"/>
      <w:r>
        <w:rPr>
          <w:rFonts w:ascii="Times New Roman" w:hAnsi="Times New Roman" w:cs="Times New Roman"/>
          <w:b/>
          <w:sz w:val="24"/>
          <w:szCs w:val="24"/>
        </w:rPr>
        <w:t>ДО</w:t>
      </w:r>
      <w:proofErr w:type="gramEnd"/>
      <w:r>
        <w:rPr>
          <w:rFonts w:ascii="Times New Roman" w:hAnsi="Times New Roman" w:cs="Times New Roman"/>
          <w:b/>
          <w:sz w:val="24"/>
          <w:szCs w:val="24"/>
        </w:rPr>
        <w:t xml:space="preserve"> «</w:t>
      </w:r>
      <w:proofErr w:type="gramStart"/>
      <w:r>
        <w:rPr>
          <w:rFonts w:ascii="Times New Roman" w:hAnsi="Times New Roman" w:cs="Times New Roman"/>
          <w:b/>
          <w:sz w:val="24"/>
          <w:szCs w:val="24"/>
        </w:rPr>
        <w:t>Центр</w:t>
      </w:r>
      <w:proofErr w:type="gramEnd"/>
      <w:r>
        <w:rPr>
          <w:rFonts w:ascii="Times New Roman" w:hAnsi="Times New Roman" w:cs="Times New Roman"/>
          <w:b/>
          <w:sz w:val="24"/>
          <w:szCs w:val="24"/>
        </w:rPr>
        <w:t xml:space="preserve"> внешкольной работы» </w:t>
      </w:r>
      <w:proofErr w:type="spellStart"/>
      <w:r>
        <w:rPr>
          <w:rFonts w:ascii="Times New Roman" w:hAnsi="Times New Roman" w:cs="Times New Roman"/>
          <w:b/>
          <w:sz w:val="24"/>
          <w:szCs w:val="24"/>
        </w:rPr>
        <w:t>Лаишевского</w:t>
      </w:r>
      <w:proofErr w:type="spellEnd"/>
      <w:r>
        <w:rPr>
          <w:rFonts w:ascii="Times New Roman" w:hAnsi="Times New Roman" w:cs="Times New Roman"/>
          <w:b/>
          <w:sz w:val="24"/>
          <w:szCs w:val="24"/>
        </w:rPr>
        <w:t xml:space="preserve"> муниципального района РТ»</w:t>
      </w:r>
    </w:p>
    <w:p w:rsidR="006E3C42" w:rsidRDefault="006E3C42" w:rsidP="006E3C42">
      <w:pPr>
        <w:spacing w:after="0"/>
        <w:jc w:val="center"/>
        <w:rPr>
          <w:rFonts w:ascii="Times New Roman" w:hAnsi="Times New Roman" w:cs="Times New Roman"/>
          <w:b/>
          <w:sz w:val="24"/>
          <w:szCs w:val="24"/>
        </w:rPr>
      </w:pPr>
    </w:p>
    <w:p w:rsidR="006E3C42" w:rsidRDefault="006E3C42" w:rsidP="006E3C42">
      <w:pPr>
        <w:spacing w:after="0"/>
        <w:jc w:val="center"/>
        <w:rPr>
          <w:rFonts w:ascii="Times New Roman" w:hAnsi="Times New Roman" w:cs="Times New Roman"/>
          <w:b/>
          <w:sz w:val="24"/>
          <w:szCs w:val="24"/>
        </w:rPr>
      </w:pPr>
    </w:p>
    <w:p w:rsidR="006E3C42" w:rsidRDefault="006E3C42" w:rsidP="006E3C42">
      <w:pPr>
        <w:spacing w:after="0"/>
        <w:jc w:val="center"/>
        <w:rPr>
          <w:rFonts w:ascii="Times New Roman" w:hAnsi="Times New Roman" w:cs="Times New Roman"/>
          <w:b/>
          <w:sz w:val="24"/>
          <w:szCs w:val="24"/>
        </w:rPr>
      </w:pPr>
    </w:p>
    <w:p w:rsidR="006E3C42" w:rsidRDefault="006E3C42" w:rsidP="006E3C42">
      <w:pPr>
        <w:spacing w:after="0"/>
        <w:jc w:val="center"/>
        <w:rPr>
          <w:rFonts w:ascii="Times New Roman" w:hAnsi="Times New Roman" w:cs="Times New Roman"/>
          <w:b/>
          <w:sz w:val="24"/>
          <w:szCs w:val="24"/>
        </w:rPr>
      </w:pPr>
    </w:p>
    <w:p w:rsidR="006E3C42" w:rsidRDefault="006E3C42" w:rsidP="006E3C42">
      <w:pPr>
        <w:spacing w:after="0"/>
        <w:jc w:val="center"/>
        <w:rPr>
          <w:rFonts w:ascii="Times New Roman" w:hAnsi="Times New Roman" w:cs="Times New Roman"/>
          <w:b/>
          <w:sz w:val="24"/>
          <w:szCs w:val="24"/>
        </w:rPr>
      </w:pPr>
    </w:p>
    <w:p w:rsidR="006E3C42" w:rsidRDefault="006E3C42" w:rsidP="006E3C42">
      <w:pPr>
        <w:spacing w:after="0"/>
        <w:jc w:val="center"/>
        <w:rPr>
          <w:rFonts w:ascii="Times New Roman" w:hAnsi="Times New Roman" w:cs="Times New Roman"/>
          <w:b/>
          <w:sz w:val="24"/>
          <w:szCs w:val="24"/>
        </w:rPr>
      </w:pPr>
    </w:p>
    <w:p w:rsidR="006E3C42" w:rsidRDefault="006E3C42" w:rsidP="006E3C42">
      <w:pPr>
        <w:spacing w:after="0"/>
        <w:jc w:val="center"/>
        <w:rPr>
          <w:rFonts w:ascii="Times New Roman" w:hAnsi="Times New Roman" w:cs="Times New Roman"/>
          <w:b/>
          <w:sz w:val="24"/>
          <w:szCs w:val="24"/>
        </w:rPr>
      </w:pPr>
    </w:p>
    <w:p w:rsidR="006E3C42" w:rsidRDefault="006E3C42" w:rsidP="006E3C42">
      <w:pPr>
        <w:spacing w:after="0"/>
        <w:jc w:val="center"/>
        <w:rPr>
          <w:rFonts w:ascii="Times New Roman" w:hAnsi="Times New Roman" w:cs="Times New Roman"/>
          <w:b/>
          <w:sz w:val="24"/>
          <w:szCs w:val="24"/>
        </w:rPr>
      </w:pPr>
    </w:p>
    <w:p w:rsidR="006E3C42" w:rsidRDefault="006E3C42" w:rsidP="006E3C42">
      <w:pPr>
        <w:spacing w:after="0"/>
        <w:jc w:val="center"/>
        <w:rPr>
          <w:rFonts w:ascii="Times New Roman" w:hAnsi="Times New Roman" w:cs="Times New Roman"/>
          <w:b/>
          <w:sz w:val="24"/>
          <w:szCs w:val="24"/>
        </w:rPr>
      </w:pPr>
    </w:p>
    <w:p w:rsidR="006E3C42" w:rsidRDefault="006E3C42" w:rsidP="006E3C42">
      <w:pPr>
        <w:spacing w:after="0"/>
        <w:jc w:val="center"/>
        <w:rPr>
          <w:rFonts w:ascii="Times New Roman" w:hAnsi="Times New Roman" w:cs="Times New Roman"/>
          <w:b/>
          <w:sz w:val="24"/>
          <w:szCs w:val="24"/>
        </w:rPr>
      </w:pPr>
    </w:p>
    <w:p w:rsidR="006E3C42" w:rsidRDefault="006E3C42" w:rsidP="006E3C42">
      <w:pPr>
        <w:spacing w:after="0"/>
        <w:jc w:val="center"/>
        <w:rPr>
          <w:rFonts w:ascii="Times New Roman" w:hAnsi="Times New Roman" w:cs="Times New Roman"/>
          <w:b/>
          <w:sz w:val="24"/>
          <w:szCs w:val="24"/>
        </w:rPr>
      </w:pPr>
    </w:p>
    <w:p w:rsidR="006E3C42" w:rsidRDefault="006E3C42" w:rsidP="006E3C42">
      <w:pPr>
        <w:spacing w:after="0"/>
        <w:jc w:val="center"/>
        <w:rPr>
          <w:rFonts w:ascii="Times New Roman" w:hAnsi="Times New Roman" w:cs="Times New Roman"/>
          <w:b/>
          <w:sz w:val="24"/>
          <w:szCs w:val="24"/>
        </w:rPr>
      </w:pPr>
    </w:p>
    <w:p w:rsidR="006E3C42" w:rsidRPr="005A6603" w:rsidRDefault="006E3C42" w:rsidP="006E3C42">
      <w:pPr>
        <w:spacing w:after="0"/>
        <w:jc w:val="center"/>
        <w:rPr>
          <w:rFonts w:ascii="Times New Roman" w:hAnsi="Times New Roman" w:cs="Times New Roman"/>
          <w:b/>
          <w:sz w:val="44"/>
          <w:szCs w:val="44"/>
        </w:rPr>
      </w:pPr>
      <w:r w:rsidRPr="005A6603">
        <w:rPr>
          <w:rFonts w:ascii="Times New Roman" w:hAnsi="Times New Roman" w:cs="Times New Roman"/>
          <w:b/>
          <w:sz w:val="44"/>
          <w:szCs w:val="44"/>
        </w:rPr>
        <w:t xml:space="preserve">Рекомендации  по организации и проведению </w:t>
      </w:r>
    </w:p>
    <w:p w:rsidR="006E3C42" w:rsidRPr="005A6603" w:rsidRDefault="006E3C42" w:rsidP="006E3C42">
      <w:pPr>
        <w:spacing w:after="0"/>
        <w:jc w:val="center"/>
        <w:rPr>
          <w:rFonts w:ascii="Times New Roman" w:hAnsi="Times New Roman" w:cs="Times New Roman"/>
          <w:b/>
          <w:sz w:val="44"/>
          <w:szCs w:val="44"/>
        </w:rPr>
      </w:pPr>
      <w:r w:rsidRPr="005A6603">
        <w:rPr>
          <w:rFonts w:ascii="Times New Roman" w:hAnsi="Times New Roman" w:cs="Times New Roman"/>
          <w:b/>
          <w:sz w:val="44"/>
          <w:szCs w:val="44"/>
        </w:rPr>
        <w:t>коллективно-творческого дела</w:t>
      </w: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                                                                Составитель: </w:t>
      </w:r>
      <w:proofErr w:type="spellStart"/>
      <w:r>
        <w:rPr>
          <w:rFonts w:ascii="Times New Roman" w:hAnsi="Times New Roman" w:cs="Times New Roman"/>
          <w:b/>
          <w:sz w:val="32"/>
          <w:szCs w:val="32"/>
        </w:rPr>
        <w:t>Шастина</w:t>
      </w:r>
      <w:proofErr w:type="spellEnd"/>
      <w:r>
        <w:rPr>
          <w:rFonts w:ascii="Times New Roman" w:hAnsi="Times New Roman" w:cs="Times New Roman"/>
          <w:b/>
          <w:sz w:val="32"/>
          <w:szCs w:val="32"/>
        </w:rPr>
        <w:t xml:space="preserve"> М.Д.,</w:t>
      </w:r>
    </w:p>
    <w:p w:rsidR="006E3C42" w:rsidRDefault="006E3C42" w:rsidP="006E3C42">
      <w:pPr>
        <w:spacing w:after="0"/>
        <w:jc w:val="right"/>
        <w:rPr>
          <w:rFonts w:ascii="Times New Roman" w:hAnsi="Times New Roman" w:cs="Times New Roman"/>
          <w:b/>
          <w:sz w:val="32"/>
          <w:szCs w:val="32"/>
        </w:rPr>
      </w:pPr>
      <w:r>
        <w:rPr>
          <w:rFonts w:ascii="Times New Roman" w:hAnsi="Times New Roman" w:cs="Times New Roman"/>
          <w:b/>
          <w:sz w:val="32"/>
          <w:szCs w:val="32"/>
        </w:rPr>
        <w:t>куратор по детскому движению</w:t>
      </w: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r>
        <w:rPr>
          <w:rFonts w:ascii="Times New Roman" w:hAnsi="Times New Roman" w:cs="Times New Roman"/>
          <w:b/>
          <w:sz w:val="32"/>
          <w:szCs w:val="32"/>
        </w:rPr>
        <w:t>2017 г.</w:t>
      </w: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p>
    <w:p w:rsidR="006E3C42" w:rsidRDefault="006E3C42" w:rsidP="006E3C42">
      <w:pPr>
        <w:spacing w:after="0"/>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Введение </w:t>
      </w:r>
    </w:p>
    <w:p w:rsidR="006E3C42" w:rsidRPr="005A6603" w:rsidRDefault="006E3C42" w:rsidP="006E3C42">
      <w:pPr>
        <w:spacing w:after="0"/>
        <w:jc w:val="center"/>
        <w:rPr>
          <w:rFonts w:ascii="Times New Roman" w:hAnsi="Times New Roman" w:cs="Times New Roman"/>
          <w:b/>
          <w:sz w:val="32"/>
          <w:szCs w:val="32"/>
        </w:rPr>
      </w:pPr>
    </w:p>
    <w:p w:rsidR="006E3C42" w:rsidRPr="005A6603" w:rsidRDefault="006E3C42" w:rsidP="006E3C42">
      <w:pPr>
        <w:spacing w:after="0" w:line="240" w:lineRule="auto"/>
        <w:ind w:right="-5"/>
        <w:jc w:val="both"/>
        <w:rPr>
          <w:rFonts w:ascii="Times New Roman" w:eastAsia="Times New Roman" w:hAnsi="Times New Roman" w:cs="Times New Roman"/>
          <w:sz w:val="24"/>
          <w:szCs w:val="24"/>
          <w:lang w:eastAsia="ru-RU"/>
        </w:rPr>
      </w:pPr>
      <w:r w:rsidRPr="005A6603">
        <w:rPr>
          <w:rFonts w:ascii="Times New Roman" w:eastAsia="Times New Roman" w:hAnsi="Times New Roman" w:cs="Times New Roman"/>
          <w:sz w:val="24"/>
          <w:szCs w:val="24"/>
          <w:lang w:eastAsia="ru-RU"/>
        </w:rPr>
        <w:t xml:space="preserve">Понятие «Коллективное Творческое Дело» было введено в обиход Игорем Петровичем Ивановым, как социальная деятельность детской группы, направленная на создание нового продукта (творческого продукта). При этом не важно, если этот или похожий продукт уже был когда-либо создан, главное, чтобы детская группа, создавала его впервые. </w:t>
      </w:r>
    </w:p>
    <w:p w:rsidR="006E3C42" w:rsidRPr="000D7437" w:rsidRDefault="006E3C42" w:rsidP="006E3C42">
      <w:pPr>
        <w:spacing w:after="0"/>
        <w:jc w:val="both"/>
        <w:rPr>
          <w:rFonts w:ascii="Times New Roman" w:hAnsi="Times New Roman" w:cs="Times New Roman"/>
          <w:sz w:val="24"/>
          <w:szCs w:val="24"/>
        </w:rPr>
      </w:pPr>
      <w:r w:rsidRPr="000D7437">
        <w:rPr>
          <w:rFonts w:ascii="Times New Roman" w:hAnsi="Times New Roman" w:cs="Times New Roman"/>
          <w:sz w:val="24"/>
          <w:szCs w:val="24"/>
        </w:rPr>
        <w:t>Идея КТД довольно проста: ребята сами ищут дела по душе, сами делают выбор, сами их планируют (придумывают, режиссируют) при деятельном участии вожатого. Вожатый по ходу подготовки только помогает в реализации планов, передает свой опыт. КТД тогда ценно, когда в нем каждому члену коллектива находится дело по душе. Это важно.</w:t>
      </w:r>
      <w:r w:rsidRPr="000D7437">
        <w:rPr>
          <w:rFonts w:ascii="Times New Roman" w:hAnsi="Times New Roman" w:cs="Times New Roman"/>
          <w:sz w:val="24"/>
          <w:szCs w:val="24"/>
        </w:rPr>
        <w:br/>
        <w:t>Коллективно творческое дело это:</w:t>
      </w:r>
      <w:r>
        <w:rPr>
          <w:rFonts w:ascii="Times New Roman" w:hAnsi="Times New Roman" w:cs="Times New Roman"/>
          <w:sz w:val="24"/>
          <w:szCs w:val="24"/>
        </w:rPr>
        <w:t xml:space="preserve"> д</w:t>
      </w:r>
      <w:r w:rsidRPr="000D7437">
        <w:rPr>
          <w:rFonts w:ascii="Times New Roman" w:hAnsi="Times New Roman" w:cs="Times New Roman"/>
          <w:sz w:val="24"/>
          <w:szCs w:val="24"/>
        </w:rPr>
        <w:t>ело, потому что оно представляет собой заботу о своем коллективе, друг о друге, об окружающих людях.</w:t>
      </w:r>
    </w:p>
    <w:p w:rsidR="006E3C42" w:rsidRPr="000D7437" w:rsidRDefault="006E3C42" w:rsidP="006E3C42">
      <w:pPr>
        <w:spacing w:after="0"/>
        <w:jc w:val="both"/>
        <w:rPr>
          <w:rFonts w:ascii="Times New Roman" w:hAnsi="Times New Roman" w:cs="Times New Roman"/>
          <w:sz w:val="24"/>
          <w:szCs w:val="24"/>
        </w:rPr>
      </w:pPr>
      <w:r w:rsidRPr="000D7437">
        <w:rPr>
          <w:rFonts w:ascii="Times New Roman" w:hAnsi="Times New Roman" w:cs="Times New Roman"/>
          <w:sz w:val="24"/>
          <w:szCs w:val="24"/>
        </w:rPr>
        <w:t xml:space="preserve">Оно - коллективное, потому что осуществляется посредством совместных усилий всех членов коллектива – ребят и их вожатых, как их общая забота. </w:t>
      </w:r>
      <w:proofErr w:type="gramStart"/>
      <w:r w:rsidRPr="000D7437">
        <w:rPr>
          <w:rFonts w:ascii="Times New Roman" w:hAnsi="Times New Roman" w:cs="Times New Roman"/>
          <w:sz w:val="24"/>
          <w:szCs w:val="24"/>
        </w:rPr>
        <w:t>Это такая организация дела, при которой у всех есть роли, все воодушевлены на поиск деятельности, все проходят ступени общих дел: поиск, отбор, защиту, подготовку, свершение, обсуждение, (анализ) совместных действий.</w:t>
      </w:r>
      <w:proofErr w:type="gramEnd"/>
      <w:r w:rsidRPr="000D7437">
        <w:rPr>
          <w:rFonts w:ascii="Times New Roman" w:hAnsi="Times New Roman" w:cs="Times New Roman"/>
          <w:sz w:val="24"/>
          <w:szCs w:val="24"/>
        </w:rPr>
        <w:t xml:space="preserve"> Хотя это не во всем и всегда строго обязательно.</w:t>
      </w:r>
    </w:p>
    <w:p w:rsidR="006E3C42" w:rsidRPr="000D7437" w:rsidRDefault="006E3C42" w:rsidP="006E3C42">
      <w:pPr>
        <w:spacing w:after="0"/>
        <w:jc w:val="both"/>
        <w:rPr>
          <w:rFonts w:ascii="Times New Roman" w:hAnsi="Times New Roman" w:cs="Times New Roman"/>
          <w:sz w:val="24"/>
          <w:szCs w:val="24"/>
        </w:rPr>
      </w:pPr>
      <w:r w:rsidRPr="000D7437">
        <w:rPr>
          <w:rFonts w:ascii="Times New Roman" w:hAnsi="Times New Roman" w:cs="Times New Roman"/>
          <w:sz w:val="24"/>
          <w:szCs w:val="24"/>
        </w:rPr>
        <w:t>Оно - творческое, потому что представляет собой непрерывный поиск лучших решений жизненно важной задачи, потому что не только выполняется, но и организуется сообща - задумывается, планируется, оценивается. Следует подчеркнуть, что творчество - это не абсолютная новизна или создание чего-то уникального, никогда ранее не существовавше</w:t>
      </w:r>
      <w:r>
        <w:rPr>
          <w:rFonts w:ascii="Times New Roman" w:hAnsi="Times New Roman" w:cs="Times New Roman"/>
          <w:sz w:val="24"/>
          <w:szCs w:val="24"/>
        </w:rPr>
        <w:t>го (хотя может встречаться и та</w:t>
      </w:r>
      <w:r w:rsidRPr="000D7437">
        <w:rPr>
          <w:rFonts w:ascii="Times New Roman" w:hAnsi="Times New Roman" w:cs="Times New Roman"/>
          <w:sz w:val="24"/>
          <w:szCs w:val="24"/>
        </w:rPr>
        <w:t xml:space="preserve">кое). Скорее это отступление от </w:t>
      </w:r>
      <w:proofErr w:type="gramStart"/>
      <w:r w:rsidRPr="000D7437">
        <w:rPr>
          <w:rFonts w:ascii="Times New Roman" w:hAnsi="Times New Roman" w:cs="Times New Roman"/>
          <w:sz w:val="24"/>
          <w:szCs w:val="24"/>
        </w:rPr>
        <w:t>инерционного</w:t>
      </w:r>
      <w:proofErr w:type="gramEnd"/>
      <w:r w:rsidRPr="000D7437">
        <w:rPr>
          <w:rFonts w:ascii="Times New Roman" w:hAnsi="Times New Roman" w:cs="Times New Roman"/>
          <w:sz w:val="24"/>
          <w:szCs w:val="24"/>
        </w:rPr>
        <w:t>, типового, единообразного. Это новое в старом опыте, старое - в новом деле, это субъективное творчество - изобретение и открытие, сделанное впервые одним ребенком или коллективом ребят. Личное творческое начало.</w:t>
      </w:r>
      <w:r w:rsidRPr="000D7437">
        <w:rPr>
          <w:rFonts w:ascii="Times New Roman" w:hAnsi="Times New Roman" w:cs="Times New Roman"/>
          <w:sz w:val="24"/>
          <w:szCs w:val="24"/>
        </w:rPr>
        <w:br/>
        <w:t>Не всякое коллективное дело является КТД. Отличительными признаками КТД могут стать:</w:t>
      </w:r>
    </w:p>
    <w:p w:rsidR="006E3C42" w:rsidRPr="000D7437" w:rsidRDefault="006E3C42" w:rsidP="006E3C42">
      <w:pPr>
        <w:spacing w:after="0"/>
        <w:jc w:val="both"/>
        <w:rPr>
          <w:rFonts w:ascii="Times New Roman" w:hAnsi="Times New Roman" w:cs="Times New Roman"/>
          <w:sz w:val="24"/>
          <w:szCs w:val="24"/>
        </w:rPr>
      </w:pPr>
      <w:r w:rsidRPr="000D7437">
        <w:rPr>
          <w:rFonts w:ascii="Times New Roman" w:hAnsi="Times New Roman" w:cs="Times New Roman"/>
          <w:sz w:val="24"/>
          <w:szCs w:val="24"/>
        </w:rPr>
        <w:t>совместное создание (продумывание, проведение и анализ) дела,</w:t>
      </w:r>
      <w:r>
        <w:rPr>
          <w:rFonts w:ascii="Times New Roman" w:hAnsi="Times New Roman" w:cs="Times New Roman"/>
          <w:sz w:val="24"/>
          <w:szCs w:val="24"/>
        </w:rPr>
        <w:t xml:space="preserve"> </w:t>
      </w:r>
      <w:r w:rsidRPr="000D7437">
        <w:rPr>
          <w:rFonts w:ascii="Times New Roman" w:hAnsi="Times New Roman" w:cs="Times New Roman"/>
          <w:sz w:val="24"/>
          <w:szCs w:val="24"/>
        </w:rPr>
        <w:t>его социальный характер (для кого это нужно?),</w:t>
      </w:r>
      <w:r>
        <w:rPr>
          <w:rFonts w:ascii="Times New Roman" w:hAnsi="Times New Roman" w:cs="Times New Roman"/>
          <w:sz w:val="24"/>
          <w:szCs w:val="24"/>
        </w:rPr>
        <w:t xml:space="preserve"> </w:t>
      </w:r>
      <w:r w:rsidRPr="000D7437">
        <w:rPr>
          <w:rFonts w:ascii="Times New Roman" w:hAnsi="Times New Roman" w:cs="Times New Roman"/>
          <w:sz w:val="24"/>
          <w:szCs w:val="24"/>
        </w:rPr>
        <w:t>высока мотивация создателей.</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br/>
        <w:t xml:space="preserve">КТД - форма работы, которая направлена </w:t>
      </w:r>
      <w:proofErr w:type="gramStart"/>
      <w:r w:rsidRPr="000D7437">
        <w:rPr>
          <w:rFonts w:ascii="Times New Roman" w:hAnsi="Times New Roman" w:cs="Times New Roman"/>
          <w:sz w:val="24"/>
          <w:szCs w:val="24"/>
        </w:rPr>
        <w:t>на</w:t>
      </w:r>
      <w:proofErr w:type="gramEnd"/>
      <w:r w:rsidRPr="000D7437">
        <w:rPr>
          <w:rFonts w:ascii="Times New Roman" w:hAnsi="Times New Roman" w:cs="Times New Roman"/>
          <w:sz w:val="24"/>
          <w:szCs w:val="24"/>
        </w:rPr>
        <w:t>:</w:t>
      </w:r>
    </w:p>
    <w:p w:rsidR="006E3C42" w:rsidRPr="000D7437" w:rsidRDefault="006E3C42" w:rsidP="006E3C4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0D7437">
        <w:rPr>
          <w:rFonts w:ascii="Times New Roman" w:hAnsi="Times New Roman" w:cs="Times New Roman"/>
          <w:sz w:val="24"/>
          <w:szCs w:val="24"/>
        </w:rPr>
        <w:t>Развитие творческих способностей.</w:t>
      </w:r>
    </w:p>
    <w:p w:rsidR="006E3C42" w:rsidRPr="000D7437" w:rsidRDefault="006E3C42" w:rsidP="006E3C4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0D7437">
        <w:rPr>
          <w:rFonts w:ascii="Times New Roman" w:hAnsi="Times New Roman" w:cs="Times New Roman"/>
          <w:sz w:val="24"/>
          <w:szCs w:val="24"/>
        </w:rPr>
        <w:t>Развитие интеллектуальных способностей.</w:t>
      </w:r>
    </w:p>
    <w:p w:rsidR="006E3C42" w:rsidRPr="000D7437" w:rsidRDefault="006E3C42" w:rsidP="006E3C4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0D7437">
        <w:rPr>
          <w:rFonts w:ascii="Times New Roman" w:hAnsi="Times New Roman" w:cs="Times New Roman"/>
          <w:sz w:val="24"/>
          <w:szCs w:val="24"/>
        </w:rPr>
        <w:t>Реализацию коммуникационных потребностей.</w:t>
      </w:r>
    </w:p>
    <w:p w:rsidR="006E3C42" w:rsidRPr="000D7437" w:rsidRDefault="006E3C42" w:rsidP="006E3C4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0D7437">
        <w:rPr>
          <w:rFonts w:ascii="Times New Roman" w:hAnsi="Times New Roman" w:cs="Times New Roman"/>
          <w:sz w:val="24"/>
          <w:szCs w:val="24"/>
        </w:rPr>
        <w:t>Обучение правилам и формам совместной работы.</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br/>
        <w:t>Рассмотреть все многообразие мотивов довольно сложно, поэтому остановимся, для примера на основных мотивах ребенка для участия в коллективных творческих делах.</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Потребность в коммуникации;</w:t>
      </w:r>
    </w:p>
    <w:p w:rsidR="006E3C42" w:rsidRPr="000D7437" w:rsidRDefault="006E3C42" w:rsidP="006E3C42">
      <w:pPr>
        <w:spacing w:after="0"/>
        <w:rPr>
          <w:rFonts w:ascii="Times New Roman" w:hAnsi="Times New Roman" w:cs="Times New Roman"/>
          <w:sz w:val="24"/>
          <w:szCs w:val="24"/>
        </w:rPr>
      </w:pPr>
      <w:proofErr w:type="gramStart"/>
      <w:r w:rsidRPr="000D7437">
        <w:rPr>
          <w:rFonts w:ascii="Times New Roman" w:hAnsi="Times New Roman" w:cs="Times New Roman"/>
          <w:sz w:val="24"/>
          <w:szCs w:val="24"/>
        </w:rPr>
        <w:t>Выполнение данного КТД, для того, что бы принимать участие в других делах;</w:t>
      </w:r>
      <w:proofErr w:type="gramEnd"/>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Желание выиграть (дух соревнования);</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Интерес в реализации своих способностей (творческих, интеллектуальных, управленческих, организационных);</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Осознание развивающей роли КТД;</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 xml:space="preserve">Осознание социальной роли КТД (необходимости </w:t>
      </w:r>
      <w:proofErr w:type="gramStart"/>
      <w:r w:rsidRPr="000D7437">
        <w:rPr>
          <w:rFonts w:ascii="Times New Roman" w:hAnsi="Times New Roman" w:cs="Times New Roman"/>
          <w:sz w:val="24"/>
          <w:szCs w:val="24"/>
        </w:rPr>
        <w:t>данного</w:t>
      </w:r>
      <w:proofErr w:type="gramEnd"/>
      <w:r w:rsidRPr="000D7437">
        <w:rPr>
          <w:rFonts w:ascii="Times New Roman" w:hAnsi="Times New Roman" w:cs="Times New Roman"/>
          <w:sz w:val="24"/>
          <w:szCs w:val="24"/>
        </w:rPr>
        <w:t xml:space="preserve"> КТД для других).</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 xml:space="preserve">Основной акцент при работе следует делать на интерес в реализации своих способностей - так как это наиболее простой в достижении </w:t>
      </w:r>
      <w:proofErr w:type="gramStart"/>
      <w:r w:rsidRPr="000D7437">
        <w:rPr>
          <w:rFonts w:ascii="Times New Roman" w:hAnsi="Times New Roman" w:cs="Times New Roman"/>
          <w:sz w:val="24"/>
          <w:szCs w:val="24"/>
        </w:rPr>
        <w:t>мотив</w:t>
      </w:r>
      <w:proofErr w:type="gramEnd"/>
      <w:r w:rsidRPr="000D7437">
        <w:rPr>
          <w:rFonts w:ascii="Times New Roman" w:hAnsi="Times New Roman" w:cs="Times New Roman"/>
          <w:sz w:val="24"/>
          <w:szCs w:val="24"/>
        </w:rPr>
        <w:t xml:space="preserve"> не основанный на отрицательных эмоциях.</w:t>
      </w:r>
    </w:p>
    <w:p w:rsidR="006E3C42" w:rsidRPr="005A6603" w:rsidRDefault="006E3C42" w:rsidP="006E3C42">
      <w:pPr>
        <w:spacing w:after="0"/>
        <w:rPr>
          <w:rFonts w:ascii="Times New Roman" w:hAnsi="Times New Roman" w:cs="Times New Roman"/>
          <w:b/>
          <w:sz w:val="24"/>
          <w:szCs w:val="24"/>
        </w:rPr>
      </w:pPr>
      <w:r w:rsidRPr="000D7437">
        <w:rPr>
          <w:rFonts w:ascii="Times New Roman" w:hAnsi="Times New Roman" w:cs="Times New Roman"/>
          <w:sz w:val="24"/>
          <w:szCs w:val="24"/>
        </w:rPr>
        <w:br/>
      </w:r>
      <w:r w:rsidRPr="005A6603">
        <w:rPr>
          <w:rFonts w:ascii="Times New Roman" w:hAnsi="Times New Roman" w:cs="Times New Roman"/>
          <w:b/>
          <w:sz w:val="24"/>
          <w:szCs w:val="24"/>
        </w:rPr>
        <w:t>Главные принципы КТД таковы:</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воспитывать в совместной развивающей деятельности, предоставляя детям максимально возможную самостоятельность в любой момент их жизни, на каждом этапе организации коллективных, групповых дел, создавать вместе с ними, а не вместо них;</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обеспечивать смену ролей и деятельности для каждого ребенка, что ведёт к развитию его умений, характера, способностей.</w:t>
      </w:r>
    </w:p>
    <w:p w:rsidR="006E3C42" w:rsidRPr="006E3C42"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Ребята в отряде обладают разными потенциальными и реальными возможностями. Это обуславливается многими факторами: их возрастом, опытом, темпераментом, характером, воспитанием.</w:t>
      </w:r>
    </w:p>
    <w:p w:rsidR="003722B3" w:rsidRPr="006E3C42" w:rsidRDefault="003722B3" w:rsidP="00B06156">
      <w:pPr>
        <w:pStyle w:val="a3"/>
        <w:spacing w:before="0" w:beforeAutospacing="0" w:after="0" w:afterAutospacing="0"/>
      </w:pPr>
      <w:r w:rsidRPr="006E3C42">
        <w:rPr>
          <w:b/>
        </w:rPr>
        <w:t>В основе лежит три основные идеи</w:t>
      </w:r>
      <w:r w:rsidRPr="006E3C42">
        <w:t xml:space="preserve">: </w:t>
      </w:r>
    </w:p>
    <w:p w:rsidR="003722B3" w:rsidRPr="006E3C42" w:rsidRDefault="003722B3" w:rsidP="00B06156">
      <w:pPr>
        <w:numPr>
          <w:ilvl w:val="0"/>
          <w:numId w:val="1"/>
        </w:numPr>
        <w:spacing w:after="0" w:line="240" w:lineRule="auto"/>
        <w:rPr>
          <w:rFonts w:ascii="Times New Roman" w:hAnsi="Times New Roman" w:cs="Times New Roman"/>
          <w:sz w:val="24"/>
          <w:szCs w:val="24"/>
        </w:rPr>
      </w:pPr>
      <w:proofErr w:type="gramStart"/>
      <w:r w:rsidRPr="006E3C42">
        <w:rPr>
          <w:rFonts w:ascii="Times New Roman" w:hAnsi="Times New Roman" w:cs="Times New Roman"/>
          <w:sz w:val="24"/>
          <w:szCs w:val="24"/>
        </w:rPr>
        <w:t>Коллективное</w:t>
      </w:r>
      <w:proofErr w:type="gramEnd"/>
      <w:r w:rsidRPr="006E3C42">
        <w:rPr>
          <w:rFonts w:ascii="Times New Roman" w:hAnsi="Times New Roman" w:cs="Times New Roman"/>
          <w:sz w:val="24"/>
          <w:szCs w:val="24"/>
        </w:rPr>
        <w:t xml:space="preserve"> (совместная работа взрослых и детей). </w:t>
      </w:r>
    </w:p>
    <w:p w:rsidR="003722B3" w:rsidRPr="006E3C42" w:rsidRDefault="003722B3" w:rsidP="00B06156">
      <w:pPr>
        <w:numPr>
          <w:ilvl w:val="0"/>
          <w:numId w:val="1"/>
        </w:numPr>
        <w:spacing w:before="100" w:beforeAutospacing="1" w:after="0" w:line="240" w:lineRule="auto"/>
        <w:rPr>
          <w:rFonts w:ascii="Times New Roman" w:hAnsi="Times New Roman" w:cs="Times New Roman"/>
          <w:sz w:val="24"/>
          <w:szCs w:val="24"/>
        </w:rPr>
      </w:pPr>
      <w:r w:rsidRPr="006E3C42">
        <w:rPr>
          <w:rFonts w:ascii="Times New Roman" w:hAnsi="Times New Roman" w:cs="Times New Roman"/>
          <w:sz w:val="24"/>
          <w:szCs w:val="24"/>
        </w:rPr>
        <w:t xml:space="preserve">Творческое (нестандартное, нешаблонное, создаваемое в совместной творческой деятельности детей и взрослых). </w:t>
      </w:r>
    </w:p>
    <w:p w:rsidR="003722B3" w:rsidRPr="006E3C42" w:rsidRDefault="003722B3" w:rsidP="00B06156">
      <w:pPr>
        <w:numPr>
          <w:ilvl w:val="0"/>
          <w:numId w:val="1"/>
        </w:numPr>
        <w:spacing w:before="100" w:beforeAutospacing="1" w:after="0" w:line="240" w:lineRule="auto"/>
        <w:rPr>
          <w:rFonts w:ascii="Times New Roman" w:hAnsi="Times New Roman" w:cs="Times New Roman"/>
          <w:sz w:val="24"/>
          <w:szCs w:val="24"/>
        </w:rPr>
      </w:pPr>
      <w:r w:rsidRPr="006E3C42">
        <w:rPr>
          <w:rFonts w:ascii="Times New Roman" w:hAnsi="Times New Roman" w:cs="Times New Roman"/>
          <w:sz w:val="24"/>
          <w:szCs w:val="24"/>
        </w:rPr>
        <w:t xml:space="preserve">Дело (занятие, действие, мероприятие как забота об улучшении жизни). </w:t>
      </w:r>
    </w:p>
    <w:p w:rsidR="003722B3" w:rsidRPr="006E3C42" w:rsidRDefault="003722B3" w:rsidP="00B06156">
      <w:pPr>
        <w:pStyle w:val="a4"/>
        <w:spacing w:after="0" w:line="240" w:lineRule="auto"/>
        <w:ind w:right="-5"/>
        <w:jc w:val="both"/>
        <w:rPr>
          <w:rFonts w:ascii="Times New Roman" w:eastAsia="Times New Roman" w:hAnsi="Times New Roman" w:cs="Times New Roman"/>
          <w:sz w:val="24"/>
          <w:szCs w:val="24"/>
          <w:lang w:eastAsia="ru-RU"/>
        </w:rPr>
      </w:pPr>
      <w:r w:rsidRPr="006E3C42">
        <w:rPr>
          <w:rFonts w:ascii="Times New Roman" w:eastAsia="Times New Roman" w:hAnsi="Times New Roman" w:cs="Times New Roman"/>
          <w:sz w:val="24"/>
          <w:szCs w:val="24"/>
          <w:lang w:eastAsia="ru-RU"/>
        </w:rPr>
        <w:t xml:space="preserve">КТД - форма работы, которая направлена </w:t>
      </w:r>
      <w:proofErr w:type="gramStart"/>
      <w:r w:rsidRPr="006E3C42">
        <w:rPr>
          <w:rFonts w:ascii="Times New Roman" w:eastAsia="Times New Roman" w:hAnsi="Times New Roman" w:cs="Times New Roman"/>
          <w:sz w:val="24"/>
          <w:szCs w:val="24"/>
          <w:lang w:eastAsia="ru-RU"/>
        </w:rPr>
        <w:t>на</w:t>
      </w:r>
      <w:proofErr w:type="gramEnd"/>
      <w:r w:rsidRPr="006E3C42">
        <w:rPr>
          <w:rFonts w:ascii="Times New Roman" w:eastAsia="Times New Roman" w:hAnsi="Times New Roman" w:cs="Times New Roman"/>
          <w:sz w:val="24"/>
          <w:szCs w:val="24"/>
          <w:lang w:eastAsia="ru-RU"/>
        </w:rPr>
        <w:t xml:space="preserve">: </w:t>
      </w:r>
    </w:p>
    <w:p w:rsidR="003722B3" w:rsidRPr="006E3C42" w:rsidRDefault="003722B3" w:rsidP="00B06156">
      <w:pPr>
        <w:pStyle w:val="a4"/>
        <w:tabs>
          <w:tab w:val="num" w:pos="720"/>
        </w:tabs>
        <w:spacing w:before="100" w:beforeAutospacing="1" w:after="0" w:line="240" w:lineRule="auto"/>
        <w:ind w:left="786" w:right="-5"/>
        <w:jc w:val="both"/>
        <w:rPr>
          <w:rFonts w:ascii="Times New Roman" w:eastAsia="Times New Roman" w:hAnsi="Times New Roman" w:cs="Times New Roman"/>
          <w:sz w:val="24"/>
          <w:szCs w:val="24"/>
          <w:lang w:eastAsia="ru-RU"/>
        </w:rPr>
      </w:pPr>
      <w:r w:rsidRPr="006E3C42">
        <w:rPr>
          <w:rFonts w:ascii="Symbol" w:eastAsia="Symbol" w:hAnsi="Symbol" w:cs="Symbol"/>
          <w:sz w:val="24"/>
          <w:szCs w:val="24"/>
          <w:lang w:eastAsia="ru-RU"/>
        </w:rPr>
        <w:t></w:t>
      </w:r>
      <w:r w:rsidR="006E3C42">
        <w:rPr>
          <w:rFonts w:ascii="Times New Roman" w:eastAsia="Symbol" w:hAnsi="Times New Roman" w:cs="Times New Roman"/>
          <w:sz w:val="24"/>
          <w:szCs w:val="24"/>
          <w:lang w:eastAsia="ru-RU"/>
        </w:rPr>
        <w:t>  </w:t>
      </w:r>
      <w:r w:rsidRPr="006E3C42">
        <w:rPr>
          <w:rFonts w:ascii="Times New Roman" w:eastAsia="Symbol" w:hAnsi="Times New Roman" w:cs="Times New Roman"/>
          <w:sz w:val="24"/>
          <w:szCs w:val="24"/>
          <w:lang w:eastAsia="ru-RU"/>
        </w:rPr>
        <w:t xml:space="preserve"> </w:t>
      </w:r>
      <w:r w:rsidRPr="006E3C42">
        <w:rPr>
          <w:rFonts w:ascii="Times New Roman" w:eastAsia="Times New Roman" w:hAnsi="Times New Roman" w:cs="Times New Roman"/>
          <w:sz w:val="24"/>
          <w:szCs w:val="24"/>
          <w:lang w:eastAsia="ru-RU"/>
        </w:rPr>
        <w:t xml:space="preserve">Развитие творческих способностей. </w:t>
      </w:r>
    </w:p>
    <w:p w:rsidR="003722B3" w:rsidRPr="006E3C42" w:rsidRDefault="003722B3" w:rsidP="00B06156">
      <w:pPr>
        <w:pStyle w:val="a4"/>
        <w:tabs>
          <w:tab w:val="num" w:pos="720"/>
        </w:tabs>
        <w:spacing w:before="100" w:beforeAutospacing="1" w:after="0" w:line="240" w:lineRule="auto"/>
        <w:ind w:left="786" w:right="-5"/>
        <w:jc w:val="both"/>
        <w:rPr>
          <w:rFonts w:ascii="Times New Roman" w:eastAsia="Times New Roman" w:hAnsi="Times New Roman" w:cs="Times New Roman"/>
          <w:sz w:val="24"/>
          <w:szCs w:val="24"/>
          <w:lang w:eastAsia="ru-RU"/>
        </w:rPr>
      </w:pPr>
      <w:r w:rsidRPr="006E3C42">
        <w:rPr>
          <w:rFonts w:ascii="Symbol" w:eastAsia="Symbol" w:hAnsi="Symbol" w:cs="Symbol"/>
          <w:sz w:val="24"/>
          <w:szCs w:val="24"/>
          <w:lang w:eastAsia="ru-RU"/>
        </w:rPr>
        <w:t></w:t>
      </w:r>
      <w:r w:rsidR="006E3C42">
        <w:rPr>
          <w:rFonts w:ascii="Times New Roman" w:eastAsia="Symbol" w:hAnsi="Times New Roman" w:cs="Times New Roman"/>
          <w:sz w:val="24"/>
          <w:szCs w:val="24"/>
          <w:lang w:eastAsia="ru-RU"/>
        </w:rPr>
        <w:t>  </w:t>
      </w:r>
      <w:r w:rsidRPr="006E3C42">
        <w:rPr>
          <w:rFonts w:ascii="Times New Roman" w:eastAsia="Symbol" w:hAnsi="Times New Roman" w:cs="Times New Roman"/>
          <w:sz w:val="24"/>
          <w:szCs w:val="24"/>
          <w:lang w:eastAsia="ru-RU"/>
        </w:rPr>
        <w:t xml:space="preserve"> </w:t>
      </w:r>
      <w:r w:rsidRPr="006E3C42">
        <w:rPr>
          <w:rFonts w:ascii="Times New Roman" w:eastAsia="Times New Roman" w:hAnsi="Times New Roman" w:cs="Times New Roman"/>
          <w:sz w:val="24"/>
          <w:szCs w:val="24"/>
          <w:lang w:eastAsia="ru-RU"/>
        </w:rPr>
        <w:t xml:space="preserve">Развитие интеллектуальных способностей. </w:t>
      </w:r>
    </w:p>
    <w:p w:rsidR="003722B3" w:rsidRPr="006E3C42" w:rsidRDefault="003722B3" w:rsidP="00B06156">
      <w:pPr>
        <w:pStyle w:val="a4"/>
        <w:tabs>
          <w:tab w:val="num" w:pos="720"/>
        </w:tabs>
        <w:spacing w:before="100" w:beforeAutospacing="1" w:after="0" w:line="240" w:lineRule="auto"/>
        <w:ind w:left="786" w:right="-5"/>
        <w:jc w:val="both"/>
        <w:rPr>
          <w:rFonts w:ascii="Times New Roman" w:eastAsia="Times New Roman" w:hAnsi="Times New Roman" w:cs="Times New Roman"/>
          <w:sz w:val="24"/>
          <w:szCs w:val="24"/>
          <w:lang w:eastAsia="ru-RU"/>
        </w:rPr>
      </w:pPr>
      <w:r w:rsidRPr="006E3C42">
        <w:rPr>
          <w:rFonts w:ascii="Symbol" w:eastAsia="Symbol" w:hAnsi="Symbol" w:cs="Symbol"/>
          <w:sz w:val="24"/>
          <w:szCs w:val="24"/>
          <w:lang w:eastAsia="ru-RU"/>
        </w:rPr>
        <w:t></w:t>
      </w:r>
      <w:r w:rsidRPr="006E3C42">
        <w:rPr>
          <w:rFonts w:ascii="Times New Roman" w:eastAsia="Symbol" w:hAnsi="Times New Roman" w:cs="Times New Roman"/>
          <w:sz w:val="24"/>
          <w:szCs w:val="24"/>
          <w:lang w:eastAsia="ru-RU"/>
        </w:rPr>
        <w:t> </w:t>
      </w:r>
      <w:r w:rsidR="006E3C42">
        <w:rPr>
          <w:rFonts w:ascii="Times New Roman" w:eastAsia="Symbol" w:hAnsi="Times New Roman" w:cs="Times New Roman"/>
          <w:sz w:val="24"/>
          <w:szCs w:val="24"/>
          <w:lang w:eastAsia="ru-RU"/>
        </w:rPr>
        <w:t>  </w:t>
      </w:r>
      <w:r w:rsidRPr="006E3C42">
        <w:rPr>
          <w:rFonts w:ascii="Times New Roman" w:eastAsia="Times New Roman" w:hAnsi="Times New Roman" w:cs="Times New Roman"/>
          <w:sz w:val="24"/>
          <w:szCs w:val="24"/>
          <w:lang w:eastAsia="ru-RU"/>
        </w:rPr>
        <w:t xml:space="preserve">Реализацию коммуникационных потребностей. </w:t>
      </w:r>
    </w:p>
    <w:p w:rsidR="003722B3" w:rsidRPr="006E3C42" w:rsidRDefault="003722B3" w:rsidP="00B06156">
      <w:pPr>
        <w:pStyle w:val="a4"/>
        <w:tabs>
          <w:tab w:val="num" w:pos="720"/>
        </w:tabs>
        <w:spacing w:after="0" w:line="240" w:lineRule="auto"/>
        <w:ind w:left="786" w:right="-5"/>
        <w:jc w:val="both"/>
        <w:rPr>
          <w:rFonts w:ascii="Times New Roman" w:eastAsia="Times New Roman" w:hAnsi="Times New Roman" w:cs="Times New Roman"/>
          <w:sz w:val="24"/>
          <w:szCs w:val="24"/>
          <w:lang w:eastAsia="ru-RU"/>
        </w:rPr>
      </w:pPr>
      <w:r w:rsidRPr="006E3C42">
        <w:rPr>
          <w:rFonts w:ascii="Symbol" w:eastAsia="Symbol" w:hAnsi="Symbol" w:cs="Symbol"/>
          <w:sz w:val="24"/>
          <w:szCs w:val="24"/>
          <w:lang w:eastAsia="ru-RU"/>
        </w:rPr>
        <w:t></w:t>
      </w:r>
      <w:r w:rsidR="006E3C42">
        <w:rPr>
          <w:rFonts w:ascii="Times New Roman" w:eastAsia="Symbol" w:hAnsi="Times New Roman" w:cs="Times New Roman"/>
          <w:sz w:val="24"/>
          <w:szCs w:val="24"/>
          <w:lang w:eastAsia="ru-RU"/>
        </w:rPr>
        <w:t>  </w:t>
      </w:r>
      <w:r w:rsidRPr="006E3C42">
        <w:rPr>
          <w:rFonts w:ascii="Times New Roman" w:eastAsia="Symbol" w:hAnsi="Times New Roman" w:cs="Times New Roman"/>
          <w:sz w:val="24"/>
          <w:szCs w:val="24"/>
          <w:lang w:eastAsia="ru-RU"/>
        </w:rPr>
        <w:t xml:space="preserve"> </w:t>
      </w:r>
      <w:r w:rsidRPr="006E3C42">
        <w:rPr>
          <w:rFonts w:ascii="Times New Roman" w:eastAsia="Times New Roman" w:hAnsi="Times New Roman" w:cs="Times New Roman"/>
          <w:sz w:val="24"/>
          <w:szCs w:val="24"/>
          <w:lang w:eastAsia="ru-RU"/>
        </w:rPr>
        <w:t xml:space="preserve">Обучение правилам и формам совместной работы. </w:t>
      </w:r>
    </w:p>
    <w:p w:rsidR="00E43B98" w:rsidRPr="006E3C42" w:rsidRDefault="00E43B98" w:rsidP="00B06156">
      <w:pPr>
        <w:pStyle w:val="a4"/>
        <w:tabs>
          <w:tab w:val="num" w:pos="720"/>
        </w:tabs>
        <w:spacing w:after="0" w:line="240" w:lineRule="auto"/>
        <w:ind w:left="786" w:right="-5"/>
        <w:jc w:val="both"/>
        <w:rPr>
          <w:rFonts w:ascii="Times New Roman" w:eastAsia="Times New Roman" w:hAnsi="Times New Roman" w:cs="Times New Roman"/>
          <w:sz w:val="24"/>
          <w:szCs w:val="24"/>
          <w:lang w:eastAsia="ru-RU"/>
        </w:rPr>
      </w:pPr>
    </w:p>
    <w:p w:rsidR="006E3C42" w:rsidRPr="005A6603" w:rsidRDefault="006E3C42" w:rsidP="006E3C42">
      <w:pPr>
        <w:spacing w:after="0"/>
        <w:rPr>
          <w:rFonts w:ascii="Times New Roman" w:hAnsi="Times New Roman" w:cs="Times New Roman"/>
          <w:b/>
          <w:sz w:val="24"/>
          <w:szCs w:val="24"/>
        </w:rPr>
      </w:pPr>
      <w:r w:rsidRPr="005A6603">
        <w:rPr>
          <w:rFonts w:ascii="Times New Roman" w:hAnsi="Times New Roman" w:cs="Times New Roman"/>
          <w:b/>
          <w:sz w:val="24"/>
          <w:szCs w:val="24"/>
        </w:rPr>
        <w:t>Основными задачами КТД сейчас являются:</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Формирование и развитие коллектива;</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Развитие личности каждого ребенка, его способностей, индивидуальности;</w:t>
      </w:r>
    </w:p>
    <w:p w:rsidR="006E3C42"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Развитие творчества как коллективного, так и индивидуального.</w:t>
      </w:r>
      <w:r w:rsidRPr="000D7437">
        <w:rPr>
          <w:rFonts w:ascii="Times New Roman" w:hAnsi="Times New Roman" w:cs="Times New Roman"/>
          <w:sz w:val="24"/>
          <w:szCs w:val="24"/>
        </w:rPr>
        <w:br/>
        <w:t xml:space="preserve">Организуя любое дело, в первую очередь нужно иметь в виду для кого оно проводится, кому </w:t>
      </w:r>
      <w:proofErr w:type="gramStart"/>
      <w:r w:rsidRPr="000D7437">
        <w:rPr>
          <w:rFonts w:ascii="Times New Roman" w:hAnsi="Times New Roman" w:cs="Times New Roman"/>
          <w:sz w:val="24"/>
          <w:szCs w:val="24"/>
        </w:rPr>
        <w:t>принесет радость и что получат</w:t>
      </w:r>
      <w:proofErr w:type="gramEnd"/>
      <w:r w:rsidRPr="000D7437">
        <w:rPr>
          <w:rFonts w:ascii="Times New Roman" w:hAnsi="Times New Roman" w:cs="Times New Roman"/>
          <w:sz w:val="24"/>
          <w:szCs w:val="24"/>
        </w:rPr>
        <w:t xml:space="preserve"> для своего развития ребята-участники. </w:t>
      </w:r>
    </w:p>
    <w:p w:rsidR="006E3C42" w:rsidRDefault="006E3C42" w:rsidP="006E3C42">
      <w:pPr>
        <w:spacing w:after="0"/>
        <w:rPr>
          <w:rFonts w:ascii="Times New Roman" w:hAnsi="Times New Roman" w:cs="Times New Roman"/>
          <w:b/>
          <w:sz w:val="24"/>
          <w:szCs w:val="24"/>
        </w:rPr>
      </w:pPr>
    </w:p>
    <w:p w:rsidR="006E3C42" w:rsidRPr="000D7437" w:rsidRDefault="006E3C42" w:rsidP="006E3C42">
      <w:pPr>
        <w:spacing w:after="0"/>
        <w:rPr>
          <w:rFonts w:ascii="Times New Roman" w:hAnsi="Times New Roman" w:cs="Times New Roman"/>
          <w:sz w:val="24"/>
          <w:szCs w:val="24"/>
        </w:rPr>
      </w:pPr>
      <w:r w:rsidRPr="005A6603">
        <w:rPr>
          <w:rFonts w:ascii="Times New Roman" w:hAnsi="Times New Roman" w:cs="Times New Roman"/>
          <w:b/>
          <w:sz w:val="24"/>
          <w:szCs w:val="24"/>
        </w:rPr>
        <w:t>Среди КТД можно выделить три типа</w:t>
      </w:r>
      <w:r w:rsidRPr="000D7437">
        <w:rPr>
          <w:rFonts w:ascii="Times New Roman" w:hAnsi="Times New Roman" w:cs="Times New Roman"/>
          <w:sz w:val="24"/>
          <w:szCs w:val="24"/>
        </w:rPr>
        <w:t>:</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 xml:space="preserve">КТД, </w:t>
      </w:r>
      <w:proofErr w:type="gramStart"/>
      <w:r w:rsidRPr="000D7437">
        <w:rPr>
          <w:rFonts w:ascii="Times New Roman" w:hAnsi="Times New Roman" w:cs="Times New Roman"/>
          <w:sz w:val="24"/>
          <w:szCs w:val="24"/>
        </w:rPr>
        <w:t>проводимые</w:t>
      </w:r>
      <w:proofErr w:type="gramEnd"/>
      <w:r w:rsidRPr="000D7437">
        <w:rPr>
          <w:rFonts w:ascii="Times New Roman" w:hAnsi="Times New Roman" w:cs="Times New Roman"/>
          <w:sz w:val="24"/>
          <w:szCs w:val="24"/>
        </w:rPr>
        <w:t xml:space="preserve"> для других, для кого-то;</w:t>
      </w:r>
    </w:p>
    <w:p w:rsidR="006E3C42" w:rsidRPr="000D7437" w:rsidRDefault="006E3C42" w:rsidP="006E3C42">
      <w:pPr>
        <w:spacing w:after="0"/>
        <w:rPr>
          <w:rFonts w:ascii="Times New Roman" w:hAnsi="Times New Roman" w:cs="Times New Roman"/>
          <w:sz w:val="24"/>
          <w:szCs w:val="24"/>
        </w:rPr>
      </w:pPr>
      <w:proofErr w:type="gramStart"/>
      <w:r w:rsidRPr="000D7437">
        <w:rPr>
          <w:rFonts w:ascii="Times New Roman" w:hAnsi="Times New Roman" w:cs="Times New Roman"/>
          <w:sz w:val="24"/>
          <w:szCs w:val="24"/>
        </w:rPr>
        <w:t>КТД, проводимые для самого коллектива или даже для отдельных его членов (создать для них ситуацию успеха);</w:t>
      </w:r>
      <w:proofErr w:type="gramEnd"/>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 xml:space="preserve">КТД, проведение </w:t>
      </w:r>
      <w:proofErr w:type="gramStart"/>
      <w:r w:rsidRPr="000D7437">
        <w:rPr>
          <w:rFonts w:ascii="Times New Roman" w:hAnsi="Times New Roman" w:cs="Times New Roman"/>
          <w:sz w:val="24"/>
          <w:szCs w:val="24"/>
        </w:rPr>
        <w:t>которых</w:t>
      </w:r>
      <w:proofErr w:type="gramEnd"/>
      <w:r w:rsidRPr="000D7437">
        <w:rPr>
          <w:rFonts w:ascii="Times New Roman" w:hAnsi="Times New Roman" w:cs="Times New Roman"/>
          <w:sz w:val="24"/>
          <w:szCs w:val="24"/>
        </w:rPr>
        <w:t xml:space="preserve"> приносит пользу другим и самому коллективу.</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Для наиболее полноценного развития коллектива необходимо сочетание всех этих типов.</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br/>
        <w:t>Для успеха любого дела необходимо и ребятам, и взрослым учитывать объективно существующую логику его организации. Как развивается коллективное творческое дело: как начинается, продолжается и заканчивается? Удобно для этого использовать так называемую «форму дела» или «алгоритм дела».</w:t>
      </w:r>
    </w:p>
    <w:p w:rsidR="006E3C42" w:rsidRDefault="006E3C42" w:rsidP="00F408DE">
      <w:pPr>
        <w:pStyle w:val="a3"/>
        <w:spacing w:before="0" w:beforeAutospacing="0" w:after="0" w:afterAutospacing="0"/>
        <w:rPr>
          <w:b/>
          <w:sz w:val="32"/>
          <w:szCs w:val="32"/>
        </w:rPr>
      </w:pPr>
    </w:p>
    <w:p w:rsidR="006E3C42" w:rsidRDefault="006E3C42" w:rsidP="00F408DE">
      <w:pPr>
        <w:pStyle w:val="a3"/>
        <w:spacing w:before="0" w:beforeAutospacing="0" w:after="0" w:afterAutospacing="0"/>
        <w:rPr>
          <w:b/>
          <w:sz w:val="32"/>
          <w:szCs w:val="32"/>
        </w:rPr>
      </w:pPr>
    </w:p>
    <w:p w:rsidR="006E3C42" w:rsidRDefault="006E3C42" w:rsidP="00F408DE">
      <w:pPr>
        <w:pStyle w:val="a3"/>
        <w:spacing w:before="0" w:beforeAutospacing="0" w:after="0" w:afterAutospacing="0"/>
        <w:rPr>
          <w:b/>
          <w:sz w:val="32"/>
          <w:szCs w:val="32"/>
        </w:rPr>
      </w:pPr>
    </w:p>
    <w:p w:rsidR="006E3C42" w:rsidRDefault="006E3C42" w:rsidP="00F408DE">
      <w:pPr>
        <w:pStyle w:val="a3"/>
        <w:spacing w:before="0" w:beforeAutospacing="0" w:after="0" w:afterAutospacing="0"/>
        <w:rPr>
          <w:b/>
          <w:sz w:val="32"/>
          <w:szCs w:val="32"/>
        </w:rPr>
      </w:pPr>
    </w:p>
    <w:p w:rsidR="006E3C42" w:rsidRPr="006E3C42" w:rsidRDefault="006E3C42" w:rsidP="00F408DE">
      <w:pPr>
        <w:pStyle w:val="a3"/>
        <w:spacing w:before="0" w:beforeAutospacing="0" w:after="0" w:afterAutospacing="0"/>
        <w:rPr>
          <w:b/>
          <w:sz w:val="32"/>
          <w:szCs w:val="32"/>
        </w:rPr>
      </w:pPr>
      <w:r w:rsidRPr="006E3C42">
        <w:rPr>
          <w:b/>
          <w:sz w:val="32"/>
          <w:szCs w:val="32"/>
        </w:rPr>
        <w:t>Направленности</w:t>
      </w:r>
      <w:r>
        <w:rPr>
          <w:b/>
          <w:sz w:val="32"/>
          <w:szCs w:val="32"/>
        </w:rPr>
        <w:t xml:space="preserve"> </w:t>
      </w:r>
      <w:r w:rsidRPr="006E3C42">
        <w:rPr>
          <w:b/>
          <w:sz w:val="32"/>
          <w:szCs w:val="32"/>
        </w:rPr>
        <w:t xml:space="preserve"> деятельности</w:t>
      </w:r>
    </w:p>
    <w:p w:rsidR="006E3C42" w:rsidRDefault="006E3C42" w:rsidP="00F408DE">
      <w:pPr>
        <w:pStyle w:val="a3"/>
        <w:spacing w:before="0" w:beforeAutospacing="0" w:after="0" w:afterAutospacing="0"/>
      </w:pPr>
    </w:p>
    <w:p w:rsidR="00E43B98" w:rsidRDefault="00F408DE" w:rsidP="00F408DE">
      <w:pPr>
        <w:pStyle w:val="a3"/>
        <w:spacing w:before="0" w:beforeAutospacing="0" w:after="0" w:afterAutospacing="0"/>
      </w:pPr>
      <w:r w:rsidRPr="006E3C42">
        <w:t>В работе «</w:t>
      </w:r>
      <w:r w:rsidR="00E43B98" w:rsidRPr="006E3C42">
        <w:t>Энциклопе</w:t>
      </w:r>
      <w:r w:rsidRPr="006E3C42">
        <w:t>дия коллективных творческих дел»</w:t>
      </w:r>
      <w:r w:rsidR="00E43B98" w:rsidRPr="006E3C42">
        <w:t xml:space="preserve"> по Иванову И.П. выделяется несколько видов КТД по направленности деятельности и дается их описание.</w:t>
      </w:r>
    </w:p>
    <w:p w:rsidR="006E3C42" w:rsidRPr="006E3C42" w:rsidRDefault="006E3C42" w:rsidP="00F408DE">
      <w:pPr>
        <w:pStyle w:val="a3"/>
        <w:spacing w:before="0" w:beforeAutospacing="0" w:after="0" w:afterAutospacing="0"/>
      </w:pPr>
    </w:p>
    <w:p w:rsidR="00E43B98" w:rsidRPr="006E3C42" w:rsidRDefault="00E43B98" w:rsidP="006E3C42">
      <w:pPr>
        <w:pStyle w:val="a3"/>
        <w:spacing w:before="0" w:beforeAutospacing="0" w:after="0" w:afterAutospacing="0"/>
        <w:jc w:val="both"/>
      </w:pPr>
      <w:r w:rsidRPr="006E3C42">
        <w:rPr>
          <w:b/>
          <w:i/>
          <w:iCs/>
        </w:rPr>
        <w:t>Познавательные дела</w:t>
      </w:r>
      <w:r w:rsidRPr="006E3C42">
        <w:rPr>
          <w:b/>
        </w:rPr>
        <w:t>.</w:t>
      </w:r>
      <w:r w:rsidRPr="006E3C42">
        <w:t xml:space="preserve"> Их цель – развитие у школьников познавательных интересов, заинтересованного отношения к таким сторонам жизни, которые недостаточно познаны, полны тайн, загадок, требуют своего раскрытия в коллективном поиске. Познавательные КТД обладают богатейшими возможностями для развития у школьников таких качеств личности как стремление к познанию непознанного, целеустремлённость, наблюдательность и любознательность, пытливость ума, творческое воображение, товарищеская заботливость, душевная щедрость. </w:t>
      </w:r>
    </w:p>
    <w:p w:rsidR="00E43B98" w:rsidRPr="006E3C42" w:rsidRDefault="00E43B98" w:rsidP="006E3C42">
      <w:pPr>
        <w:pStyle w:val="a3"/>
        <w:spacing w:before="0" w:beforeAutospacing="0" w:after="0" w:afterAutospacing="0"/>
        <w:jc w:val="both"/>
      </w:pPr>
      <w:proofErr w:type="gramStart"/>
      <w:r w:rsidRPr="006E3C42">
        <w:t xml:space="preserve">Можно рекомендовать несколько интересных познавательных КТД: вечер веселых задач, вечер – путешествие, вечер разгаданных и неразгаданных тайн, город весёлых мастеров, устный журнал, пресс – бой, турнир знатоков, пресс – конференция. </w:t>
      </w:r>
      <w:proofErr w:type="gramEnd"/>
    </w:p>
    <w:p w:rsidR="00E43B98" w:rsidRPr="006E3C42" w:rsidRDefault="00E43B98" w:rsidP="006E3C42">
      <w:pPr>
        <w:pStyle w:val="a3"/>
        <w:spacing w:after="0" w:afterAutospacing="0"/>
        <w:jc w:val="both"/>
      </w:pPr>
      <w:r w:rsidRPr="006E3C42">
        <w:rPr>
          <w:b/>
          <w:i/>
          <w:iCs/>
        </w:rPr>
        <w:t>Трудовые дела</w:t>
      </w:r>
      <w:r w:rsidRPr="006E3C42">
        <w:t xml:space="preserve">. Цель трудовых КТД – обогатить знание ребят об окружающем мире, выработать убеждения, что труд – основной источник радостной жизни, воспитать стремление вносить свой вклад в улучшение действительности, а так же привычку реально, бескорыстно, на деле заботиться о близких и далёких людях, работать самостоятельно и творчески. </w:t>
      </w:r>
      <w:proofErr w:type="gramStart"/>
      <w:r w:rsidRPr="006E3C42">
        <w:t>В</w:t>
      </w:r>
      <w:proofErr w:type="gramEnd"/>
      <w:r w:rsidRPr="006E3C42">
        <w:t xml:space="preserve"> </w:t>
      </w:r>
      <w:proofErr w:type="gramStart"/>
      <w:r w:rsidRPr="006E3C42">
        <w:t>трудовых</w:t>
      </w:r>
      <w:proofErr w:type="gramEnd"/>
      <w:r w:rsidRPr="006E3C42">
        <w:t xml:space="preserve"> КТД воспитанники и их старшие друзья осуществляют заботу через труд – творчество. Примерами </w:t>
      </w:r>
      <w:proofErr w:type="gramStart"/>
      <w:r w:rsidRPr="006E3C42">
        <w:t>трудовых</w:t>
      </w:r>
      <w:proofErr w:type="gramEnd"/>
      <w:r w:rsidRPr="006E3C42">
        <w:t xml:space="preserve"> КТД могут быть трудовая атака, трудовой десант, почта, трудовой рейд, сюрприз, подарок далёким друзьям.</w:t>
      </w:r>
    </w:p>
    <w:p w:rsidR="00E43B98" w:rsidRPr="006E3C42" w:rsidRDefault="00E43B98" w:rsidP="006E3C42">
      <w:pPr>
        <w:pStyle w:val="a3"/>
        <w:spacing w:before="0" w:beforeAutospacing="0" w:after="0" w:afterAutospacing="0"/>
        <w:jc w:val="both"/>
      </w:pPr>
      <w:r w:rsidRPr="006E3C42">
        <w:rPr>
          <w:b/>
          <w:i/>
          <w:iCs/>
        </w:rPr>
        <w:t>Художественные дела</w:t>
      </w:r>
      <w:r w:rsidRPr="006E3C42">
        <w:t xml:space="preserve"> позволяют целенаправленно развивать художественно – эстетические вкусы детей и взрослых, пробуждают желание испробовать себя в творчестве, воспитывают восприимчивость и отзывчивость, благородство души. </w:t>
      </w:r>
    </w:p>
    <w:p w:rsidR="00E43B98" w:rsidRPr="006E3C42" w:rsidRDefault="00E43B98" w:rsidP="006E3C42">
      <w:pPr>
        <w:pStyle w:val="a3"/>
        <w:spacing w:before="0" w:beforeAutospacing="0" w:after="0" w:afterAutospacing="0"/>
        <w:jc w:val="both"/>
      </w:pPr>
      <w:proofErr w:type="gramStart"/>
      <w:r w:rsidRPr="006E3C42">
        <w:t xml:space="preserve">Можно рекомендовать следующие КТД: </w:t>
      </w:r>
      <w:proofErr w:type="spellStart"/>
      <w:r w:rsidRPr="006E3C42">
        <w:t>кольцовка</w:t>
      </w:r>
      <w:proofErr w:type="spellEnd"/>
      <w:r w:rsidRPr="006E3C42">
        <w:t xml:space="preserve"> песен, концерт – молния, концерт – ромашка, эстафета любимых занятий, литературно – художественные конкурсы, кукольный театр. </w:t>
      </w:r>
      <w:proofErr w:type="gramEnd"/>
    </w:p>
    <w:p w:rsidR="00E43B98" w:rsidRPr="006E3C42" w:rsidRDefault="00E43B98" w:rsidP="006E3C42">
      <w:pPr>
        <w:pStyle w:val="a3"/>
        <w:spacing w:before="0" w:beforeAutospacing="0" w:after="0" w:afterAutospacing="0"/>
        <w:jc w:val="both"/>
      </w:pPr>
    </w:p>
    <w:p w:rsidR="00E43B98" w:rsidRPr="006E3C42" w:rsidRDefault="00E43B98" w:rsidP="006E3C42">
      <w:pPr>
        <w:pStyle w:val="a3"/>
        <w:spacing w:before="0" w:beforeAutospacing="0" w:after="0" w:afterAutospacing="0"/>
        <w:jc w:val="both"/>
      </w:pPr>
      <w:r w:rsidRPr="006E3C42">
        <w:rPr>
          <w:b/>
          <w:i/>
          <w:iCs/>
        </w:rPr>
        <w:t>Спортивные дела</w:t>
      </w:r>
      <w:r w:rsidRPr="006E3C42">
        <w:t xml:space="preserve"> развивают у воспитанников гражданское отношение к спортивно – оздоровительной стороне жизни, к себе как здоровым и закалённым гражданам общества, готовым к труду и обороне. </w:t>
      </w:r>
    </w:p>
    <w:p w:rsidR="00E43B98" w:rsidRPr="006E3C42" w:rsidRDefault="00E43B98" w:rsidP="006E3C42">
      <w:pPr>
        <w:pStyle w:val="a3"/>
        <w:spacing w:before="0" w:beforeAutospacing="0" w:after="0" w:afterAutospacing="0"/>
        <w:jc w:val="both"/>
      </w:pPr>
      <w:proofErr w:type="gramStart"/>
      <w:r w:rsidRPr="006E3C42">
        <w:t xml:space="preserve">Можно рекомендовать следующие КТД: бой неуловимых, веселая </w:t>
      </w:r>
      <w:proofErr w:type="spellStart"/>
      <w:r w:rsidRPr="006E3C42">
        <w:t>спортакиада</w:t>
      </w:r>
      <w:proofErr w:type="spellEnd"/>
      <w:r w:rsidRPr="006E3C42">
        <w:t>, космонавты и метеоры, спартакиада народных игр.</w:t>
      </w:r>
      <w:proofErr w:type="gramEnd"/>
      <w:r w:rsidRPr="006E3C42">
        <w:t xml:space="preserve"> </w:t>
      </w:r>
      <w:proofErr w:type="gramStart"/>
      <w:r w:rsidRPr="006E3C42">
        <w:t>Спортивные</w:t>
      </w:r>
      <w:proofErr w:type="gramEnd"/>
      <w:r w:rsidRPr="006E3C42">
        <w:t xml:space="preserve"> КТД помогают выработать быстроту, ловкость, выносливость, находчивость и настойчивость, смелость и мужество, коллективизм, дисциплинированность.</w:t>
      </w:r>
    </w:p>
    <w:p w:rsidR="0092320D" w:rsidRPr="006E3C42" w:rsidRDefault="0092320D" w:rsidP="006E3C42">
      <w:pPr>
        <w:pStyle w:val="a3"/>
        <w:spacing w:before="0" w:beforeAutospacing="0" w:after="0" w:afterAutospacing="0"/>
        <w:jc w:val="both"/>
      </w:pPr>
    </w:p>
    <w:p w:rsidR="00F71361" w:rsidRPr="006E3C42" w:rsidRDefault="00F71361" w:rsidP="006E3C42">
      <w:pPr>
        <w:pStyle w:val="a3"/>
        <w:spacing w:before="0" w:beforeAutospacing="0" w:after="0" w:afterAutospacing="0"/>
        <w:jc w:val="both"/>
      </w:pPr>
      <w:r w:rsidRPr="006E3C42">
        <w:rPr>
          <w:b/>
          <w:i/>
          <w:iCs/>
        </w:rPr>
        <w:t>Экологические</w:t>
      </w:r>
      <w:r w:rsidRPr="006E3C42">
        <w:rPr>
          <w:b/>
          <w:i/>
        </w:rPr>
        <w:t xml:space="preserve"> дела</w:t>
      </w:r>
      <w:r w:rsidRPr="006E3C42">
        <w:t>. Природа - лучший учитель ребенка. Приобщение к миру природы, включение детей в экологическую заботу о живом мире п</w:t>
      </w:r>
      <w:r w:rsidR="0092320D" w:rsidRPr="006E3C42">
        <w:t>рироды - задача лета. Операции «Родничок», «</w:t>
      </w:r>
      <w:r w:rsidRPr="006E3C42">
        <w:t>Мура</w:t>
      </w:r>
      <w:r w:rsidR="0092320D" w:rsidRPr="006E3C42">
        <w:t>вейник», «Малая речка», «Озеро», «Поляна»</w:t>
      </w:r>
      <w:r w:rsidRPr="006E3C42">
        <w:t xml:space="preserve"> - </w:t>
      </w:r>
      <w:r w:rsidR="0092320D" w:rsidRPr="006E3C42">
        <w:t>экологические КТД. Учить ребят «видеть Землю»</w:t>
      </w:r>
      <w:r w:rsidRPr="006E3C42">
        <w:t xml:space="preserve">, помочь родной природе, осознавать ее значение, почувствовать красоту родного края - вот программы этой работы. </w:t>
      </w:r>
    </w:p>
    <w:p w:rsidR="00F71361" w:rsidRPr="006E3C42" w:rsidRDefault="00F71361" w:rsidP="006E3C42">
      <w:pPr>
        <w:spacing w:after="0" w:line="240" w:lineRule="auto"/>
        <w:jc w:val="both"/>
        <w:rPr>
          <w:sz w:val="24"/>
          <w:szCs w:val="24"/>
        </w:rPr>
      </w:pPr>
      <w:r w:rsidRPr="006E3C42">
        <w:rPr>
          <w:rFonts w:ascii="Times New Roman" w:hAnsi="Times New Roman" w:cs="Times New Roman"/>
          <w:sz w:val="24"/>
          <w:szCs w:val="24"/>
        </w:rPr>
        <w:t xml:space="preserve">Примерами </w:t>
      </w:r>
      <w:proofErr w:type="gramStart"/>
      <w:r w:rsidRPr="006E3C42">
        <w:rPr>
          <w:rFonts w:ascii="Times New Roman" w:hAnsi="Times New Roman" w:cs="Times New Roman"/>
          <w:sz w:val="24"/>
          <w:szCs w:val="24"/>
        </w:rPr>
        <w:t>экологических</w:t>
      </w:r>
      <w:proofErr w:type="gramEnd"/>
      <w:r w:rsidRPr="006E3C42">
        <w:rPr>
          <w:rFonts w:ascii="Times New Roman" w:hAnsi="Times New Roman" w:cs="Times New Roman"/>
          <w:sz w:val="24"/>
          <w:szCs w:val="24"/>
        </w:rPr>
        <w:t xml:space="preserve"> КТД могут быть: </w:t>
      </w:r>
      <w:proofErr w:type="gramStart"/>
      <w:r w:rsidRPr="006E3C42">
        <w:rPr>
          <w:rFonts w:ascii="Times New Roman" w:hAnsi="Times New Roman" w:cs="Times New Roman"/>
          <w:sz w:val="24"/>
          <w:szCs w:val="24"/>
        </w:rPr>
        <w:t>Академия лесных наук, аукцион цветов (ягод, орехов), бал цветов, выставка лесных даров, встречи с работниками лесных хозяйств, день леса, профессиональный праздник (день рыбака, птиц), научно-исследовательская экспедиция по родному краю, экологические игры, экологическая тропа, экологический вестник, экологический фестиваль</w:t>
      </w:r>
      <w:r w:rsidRPr="006E3C42">
        <w:rPr>
          <w:sz w:val="24"/>
          <w:szCs w:val="24"/>
        </w:rPr>
        <w:t>.</w:t>
      </w:r>
      <w:proofErr w:type="gramEnd"/>
    </w:p>
    <w:p w:rsidR="00F71361" w:rsidRPr="006E3C42" w:rsidRDefault="00F71361" w:rsidP="006E3C42">
      <w:pPr>
        <w:spacing w:after="0" w:line="240" w:lineRule="auto"/>
        <w:jc w:val="both"/>
        <w:rPr>
          <w:sz w:val="24"/>
          <w:szCs w:val="24"/>
        </w:rPr>
      </w:pPr>
    </w:p>
    <w:p w:rsidR="006E3C42" w:rsidRDefault="006E3C42" w:rsidP="006E3C42">
      <w:pPr>
        <w:spacing w:after="0" w:line="240" w:lineRule="auto"/>
        <w:jc w:val="both"/>
        <w:rPr>
          <w:rFonts w:ascii="Times New Roman" w:hAnsi="Times New Roman" w:cs="Times New Roman"/>
          <w:b/>
          <w:i/>
          <w:sz w:val="24"/>
          <w:szCs w:val="24"/>
        </w:rPr>
      </w:pPr>
    </w:p>
    <w:p w:rsidR="006E3C42" w:rsidRDefault="006E3C42" w:rsidP="006E3C42">
      <w:pPr>
        <w:spacing w:after="0" w:line="240" w:lineRule="auto"/>
        <w:jc w:val="both"/>
        <w:rPr>
          <w:rFonts w:ascii="Times New Roman" w:hAnsi="Times New Roman" w:cs="Times New Roman"/>
          <w:b/>
          <w:i/>
          <w:sz w:val="24"/>
          <w:szCs w:val="24"/>
        </w:rPr>
      </w:pPr>
    </w:p>
    <w:p w:rsidR="00F71361" w:rsidRPr="006E3C42" w:rsidRDefault="00F71361" w:rsidP="006E3C42">
      <w:pPr>
        <w:spacing w:after="0" w:line="240" w:lineRule="auto"/>
        <w:jc w:val="both"/>
        <w:rPr>
          <w:rFonts w:ascii="Times New Roman" w:hAnsi="Times New Roman" w:cs="Times New Roman"/>
          <w:b/>
          <w:i/>
          <w:sz w:val="24"/>
          <w:szCs w:val="24"/>
        </w:rPr>
      </w:pPr>
      <w:proofErr w:type="spellStart"/>
      <w:r w:rsidRPr="006E3C42">
        <w:rPr>
          <w:rFonts w:ascii="Times New Roman" w:hAnsi="Times New Roman" w:cs="Times New Roman"/>
          <w:b/>
          <w:i/>
          <w:sz w:val="24"/>
          <w:szCs w:val="24"/>
        </w:rPr>
        <w:t>Досуговые</w:t>
      </w:r>
      <w:proofErr w:type="spellEnd"/>
      <w:r w:rsidRPr="006E3C42">
        <w:rPr>
          <w:rFonts w:ascii="Times New Roman" w:hAnsi="Times New Roman" w:cs="Times New Roman"/>
          <w:b/>
          <w:i/>
          <w:sz w:val="24"/>
          <w:szCs w:val="24"/>
        </w:rPr>
        <w:t xml:space="preserve"> дела.</w:t>
      </w:r>
      <w:r w:rsidRPr="006E3C42">
        <w:rPr>
          <w:rFonts w:ascii="Times New Roman" w:hAnsi="Times New Roman" w:cs="Times New Roman"/>
          <w:sz w:val="24"/>
          <w:szCs w:val="24"/>
        </w:rPr>
        <w:t xml:space="preserve">  </w:t>
      </w:r>
    </w:p>
    <w:p w:rsidR="00F71361" w:rsidRPr="006E3C42" w:rsidRDefault="00F71361" w:rsidP="006E3C42">
      <w:pPr>
        <w:pStyle w:val="a3"/>
        <w:spacing w:before="0" w:beforeAutospacing="0" w:after="0" w:afterAutospacing="0"/>
        <w:jc w:val="both"/>
      </w:pPr>
      <w:r w:rsidRPr="006E3C42">
        <w:t xml:space="preserve">Многие формы КТД, упомянутые выше, имеют прямое отношение к досугу детей. И познавательные, и трудовые, и спортивные, и художественные. Все, что дети делают в свое удовольствие, добровольно, есть их </w:t>
      </w:r>
      <w:proofErr w:type="spellStart"/>
      <w:r w:rsidRPr="006E3C42">
        <w:t>досуговая</w:t>
      </w:r>
      <w:proofErr w:type="spellEnd"/>
      <w:r w:rsidRPr="006E3C42">
        <w:t xml:space="preserve"> деятельность. И все-таки есть особые игры, детские забавы, затеи, потехи, которые являются коллективными творческими делами. Их роль неоценима. Они - действенная</w:t>
      </w:r>
      <w:r w:rsidR="0092320D" w:rsidRPr="006E3C42">
        <w:t xml:space="preserve"> сфера самовоспитания, ибо все «внешние»</w:t>
      </w:r>
      <w:r w:rsidRPr="006E3C42">
        <w:t xml:space="preserve"> требования, которые к ним предъявляют взрослые, они предъявляют к себе сами. Эти КТД несут заряд веселья, улыбки, радости, что уже делает их педагогически ценными. Досуг детей должен быть полноправным видом деятельности, равным всем остальным. </w:t>
      </w:r>
    </w:p>
    <w:p w:rsidR="0092320D" w:rsidRPr="006E3C42" w:rsidRDefault="00F71361" w:rsidP="006E3C42">
      <w:pPr>
        <w:pStyle w:val="a3"/>
        <w:spacing w:before="0" w:beforeAutospacing="0" w:after="0" w:afterAutospacing="0"/>
        <w:jc w:val="both"/>
      </w:pPr>
      <w:r w:rsidRPr="006E3C42">
        <w:t xml:space="preserve">Можно провести следующие </w:t>
      </w:r>
      <w:proofErr w:type="spellStart"/>
      <w:r w:rsidRPr="006E3C42">
        <w:t>досуговые</w:t>
      </w:r>
      <w:proofErr w:type="spellEnd"/>
      <w:r w:rsidRPr="006E3C42">
        <w:t xml:space="preserve"> КТД:  </w:t>
      </w:r>
      <w:proofErr w:type="gramStart"/>
      <w:r w:rsidRPr="006E3C42">
        <w:t xml:space="preserve">Аукцион забав, академия веселых наук, бал (новогодний, летний, ситцевый, литературный, осенний, цветов), бал Терпсихоры, базар головоломок, вечер легенд, вечер веселых вопросов, вечер-путешествие, </w:t>
      </w:r>
      <w:r w:rsidR="004E559F" w:rsidRPr="006E3C42">
        <w:t>взятие песочного городка, день «рекордов Гиннеса», дискотека, день фантазера, «Ералаш»</w:t>
      </w:r>
      <w:r w:rsidRPr="006E3C42">
        <w:t xml:space="preserve">, затейник, </w:t>
      </w:r>
      <w:proofErr w:type="spellStart"/>
      <w:r w:rsidRPr="006E3C42">
        <w:t>игродискотека</w:t>
      </w:r>
      <w:proofErr w:type="spellEnd"/>
      <w:r w:rsidRPr="006E3C42">
        <w:t>, игры (спортивные, народные, подвижные, развивающие, конструкторские, строительные, познавательные, музыкальные, хороводные, шуточные, драматизированные, р</w:t>
      </w:r>
      <w:r w:rsidR="004E559F" w:rsidRPr="006E3C42">
        <w:t>ежиссерские, сюжетно-ролевые), «капустник»</w:t>
      </w:r>
      <w:r w:rsidRPr="006E3C42">
        <w:t xml:space="preserve">, карнавал, клуб выходного </w:t>
      </w:r>
      <w:r w:rsidR="004E559F" w:rsidRPr="006E3C42">
        <w:t>дня, конкурсы (бального танца, «Алло, мы ищем таланты</w:t>
      </w:r>
      <w:proofErr w:type="gramEnd"/>
      <w:r w:rsidR="004E559F" w:rsidRPr="006E3C42">
        <w:t>»</w:t>
      </w:r>
      <w:r w:rsidRPr="006E3C42">
        <w:t xml:space="preserve">, песочных архитекторов, Шерлоков </w:t>
      </w:r>
      <w:proofErr w:type="spellStart"/>
      <w:r w:rsidRPr="006E3C42">
        <w:t>Холмсов</w:t>
      </w:r>
      <w:proofErr w:type="spellEnd"/>
      <w:r w:rsidRPr="006E3C42">
        <w:t xml:space="preserve">, Робин Гудов, </w:t>
      </w:r>
      <w:proofErr w:type="spellStart"/>
      <w:r w:rsidRPr="006E3C42">
        <w:t>Мюнхаузенов</w:t>
      </w:r>
      <w:proofErr w:type="spellEnd"/>
      <w:r w:rsidRPr="006E3C42">
        <w:t xml:space="preserve">, </w:t>
      </w:r>
      <w:proofErr w:type="gramStart"/>
      <w:r w:rsidRPr="006E3C42">
        <w:t xml:space="preserve">Дон </w:t>
      </w:r>
      <w:proofErr w:type="spellStart"/>
      <w:r w:rsidRPr="006E3C42">
        <w:t>Кихотов</w:t>
      </w:r>
      <w:proofErr w:type="spellEnd"/>
      <w:proofErr w:type="gramEnd"/>
      <w:r w:rsidRPr="006E3C42">
        <w:t xml:space="preserve">, карикатуристов, веселой пантомимы, фантазеров, смекалки, </w:t>
      </w:r>
      <w:proofErr w:type="spellStart"/>
      <w:r w:rsidRPr="006E3C42">
        <w:t>Несмеян</w:t>
      </w:r>
      <w:proofErr w:type="spellEnd"/>
      <w:r w:rsidR="004E559F" w:rsidRPr="006E3C42">
        <w:t>), коллективный выход в театр, «корзина со сказками»</w:t>
      </w:r>
      <w:r w:rsidRPr="006E3C42">
        <w:t>, комический цирк, коллективны</w:t>
      </w:r>
      <w:r w:rsidR="004E559F" w:rsidRPr="006E3C42">
        <w:t>й рассказ в картинках, конкурс «Мисс лето»</w:t>
      </w:r>
      <w:r w:rsidRPr="006E3C42">
        <w:t>, лот</w:t>
      </w:r>
      <w:r w:rsidR="004E559F" w:rsidRPr="006E3C42">
        <w:t>ерея, музыкальный киоск, музей «Заходи, глазей», «огонек»</w:t>
      </w:r>
      <w:r w:rsidRPr="006E3C42">
        <w:t>, бал именинников, посиделки, праздники, состязание юмористов, творческие объединения, турниры затейников, знатоков, бумажных голубей, ринг, рыцарский турнир, хит-парад, хоровод друзей, чаепитие, час импровизации, час инсценировки, чемпионат веселого мяча, шумовой оркестр, эстафета веселых экспромтов, экспедиция за сказками, юморина, ярмарка забав и развлечений, ярмарка народной мудрости.</w:t>
      </w:r>
    </w:p>
    <w:p w:rsidR="0092320D" w:rsidRDefault="00F71361" w:rsidP="00B06156">
      <w:pPr>
        <w:pStyle w:val="a3"/>
        <w:spacing w:before="0" w:beforeAutospacing="0" w:after="0" w:afterAutospacing="0"/>
        <w:rPr>
          <w:sz w:val="28"/>
          <w:szCs w:val="28"/>
        </w:rPr>
      </w:pPr>
      <w:r w:rsidRPr="0092320D">
        <w:rPr>
          <w:sz w:val="28"/>
          <w:szCs w:val="28"/>
        </w:rPr>
        <w:t xml:space="preserve"> </w:t>
      </w:r>
    </w:p>
    <w:p w:rsidR="0092320D" w:rsidRPr="006E3C42" w:rsidRDefault="0092320D" w:rsidP="006E3C42">
      <w:pPr>
        <w:pStyle w:val="a3"/>
        <w:spacing w:before="0" w:beforeAutospacing="0" w:after="0" w:afterAutospacing="0"/>
      </w:pPr>
      <w:r w:rsidRPr="006E3C42">
        <w:rPr>
          <w:b/>
          <w:bCs/>
          <w:i/>
        </w:rPr>
        <w:t>КТД с целенаправленным нравственным содержанием.</w:t>
      </w:r>
      <w:r w:rsidRPr="006E3C42">
        <w:br/>
        <w:t>Все модели работы с детьми летом имеют нравственный аспект. Однако существуют просвещенческие и тренинговые формы деятельности, несущие этическую направленность.</w:t>
      </w:r>
      <w:r w:rsidRPr="006E3C42">
        <w:br/>
      </w:r>
      <w:proofErr w:type="gramStart"/>
      <w:r w:rsidRPr="006E3C42">
        <w:t>Примеры КТД:</w:t>
      </w:r>
      <w:r w:rsidR="004C623D" w:rsidRPr="006E3C42">
        <w:t xml:space="preserve">  в</w:t>
      </w:r>
      <w:r w:rsidRPr="006E3C42">
        <w:t>ечер этикета, откровения, гостевой день, гайдаровская разведка, день рождения коллектива, день рождения</w:t>
      </w:r>
      <w:r w:rsidR="004E559F" w:rsidRPr="006E3C42">
        <w:t xml:space="preserve"> лагеря, день этикета, диспут, «камертон доброго настроения», комплексная игра, «огонек знакомств», «огонек» прощания, «орлятский круг», рейд дружбы, сбор «Я - мы – они», «</w:t>
      </w:r>
      <w:r w:rsidRPr="006E3C42">
        <w:t>фабрика</w:t>
      </w:r>
      <w:r w:rsidR="004E559F" w:rsidRPr="006E3C42">
        <w:t xml:space="preserve"> смеха»</w:t>
      </w:r>
      <w:r w:rsidRPr="006E3C42">
        <w:t>.</w:t>
      </w:r>
      <w:proofErr w:type="gramEnd"/>
    </w:p>
    <w:p w:rsidR="0092320D" w:rsidRPr="006E3C42" w:rsidRDefault="0092320D" w:rsidP="006E3C42">
      <w:pPr>
        <w:pStyle w:val="a3"/>
        <w:spacing w:before="0" w:beforeAutospacing="0" w:after="0" w:afterAutospacing="0"/>
        <w:rPr>
          <w:b/>
          <w:bCs/>
          <w:i/>
        </w:rPr>
      </w:pPr>
    </w:p>
    <w:p w:rsidR="0092320D" w:rsidRPr="006E3C42" w:rsidRDefault="0092320D" w:rsidP="006E3C42">
      <w:pPr>
        <w:pStyle w:val="a3"/>
        <w:spacing w:before="0" w:beforeAutospacing="0" w:after="0" w:afterAutospacing="0"/>
      </w:pPr>
      <w:r w:rsidRPr="006E3C42">
        <w:rPr>
          <w:b/>
          <w:bCs/>
          <w:i/>
        </w:rPr>
        <w:t>КТД в работе с активом.</w:t>
      </w:r>
      <w:r w:rsidRPr="006E3C42">
        <w:br/>
        <w:t>Все дети, находятся ли они в лагере ил</w:t>
      </w:r>
      <w:r w:rsidR="004E559F" w:rsidRPr="006E3C42">
        <w:t>и в школе, должны находиться в «самочувствии актива»</w:t>
      </w:r>
      <w:r w:rsidRPr="006E3C42">
        <w:t>. Будет ли он сменным или постоянным, мы выбираем сами. И работать с ним надо: учить, консультировать, инструктировать, помогать осваивать сферу организаторской работы. Можно использовать КТД-тренинги.</w:t>
      </w:r>
      <w:r w:rsidRPr="006E3C42">
        <w:br/>
      </w:r>
    </w:p>
    <w:p w:rsidR="0092320D" w:rsidRPr="006E3C42" w:rsidRDefault="004E559F" w:rsidP="006E3C42">
      <w:pPr>
        <w:pStyle w:val="a3"/>
        <w:spacing w:before="0" w:beforeAutospacing="0" w:after="0" w:afterAutospacing="0"/>
        <w:rPr>
          <w:b/>
          <w:bCs/>
          <w:iCs/>
        </w:rPr>
      </w:pPr>
      <w:r>
        <w:rPr>
          <w:b/>
          <w:bCs/>
          <w:iCs/>
          <w:sz w:val="28"/>
          <w:szCs w:val="28"/>
        </w:rPr>
        <w:t>«</w:t>
      </w:r>
      <w:r w:rsidRPr="006E3C42">
        <w:rPr>
          <w:b/>
          <w:bCs/>
          <w:iCs/>
        </w:rPr>
        <w:t>Геометрическая фигура»</w:t>
      </w:r>
      <w:r w:rsidR="0092320D" w:rsidRPr="006E3C42">
        <w:rPr>
          <w:b/>
          <w:bCs/>
          <w:iCs/>
        </w:rPr>
        <w:t>.</w:t>
      </w:r>
      <w:r w:rsidR="0092320D" w:rsidRPr="006E3C42">
        <w:br/>
        <w:t>Длинные веревки связываются в два больших кольца (веревочных колец столько, сколько создается групп; длина веревки зависит от количества участников). Дети становятся в круг, держась за кольцо веревки обеими руками. Вожатый предлагает ребятам построить квадрат, треугольник, пирамиду, звезду, ромб, закрыв глаза, не выпуская из рук веревку. Участники тренинга имеют право советоваться, разговаривать вслух, искать решение в точно отведенное время. Сначала у ребят может быть растерянность, затем они начинают путь решения, спорить. Кто-то обязатель</w:t>
      </w:r>
      <w:r w:rsidRPr="006E3C42">
        <w:t>но будет руководить всеми. Эти «кто-то»</w:t>
      </w:r>
      <w:r w:rsidR="0092320D" w:rsidRPr="006E3C42">
        <w:t xml:space="preserve"> и есть лидеры.</w:t>
      </w:r>
      <w:r w:rsidR="0092320D" w:rsidRPr="006E3C42">
        <w:br/>
      </w:r>
      <w:r w:rsidR="0092320D" w:rsidRPr="006E3C42">
        <w:rPr>
          <w:i/>
        </w:rPr>
        <w:br/>
      </w:r>
      <w:r w:rsidR="0092320D" w:rsidRPr="006E3C42">
        <w:rPr>
          <w:b/>
          <w:bCs/>
          <w:i/>
          <w:iCs/>
        </w:rPr>
        <w:t xml:space="preserve"> </w:t>
      </w:r>
      <w:r w:rsidRPr="006E3C42">
        <w:rPr>
          <w:b/>
          <w:bCs/>
          <w:iCs/>
        </w:rPr>
        <w:t>«Номера»</w:t>
      </w:r>
      <w:r w:rsidR="0092320D" w:rsidRPr="006E3C42">
        <w:rPr>
          <w:b/>
          <w:bCs/>
          <w:iCs/>
        </w:rPr>
        <w:t>.</w:t>
      </w:r>
      <w:r w:rsidR="0092320D" w:rsidRPr="006E3C42">
        <w:br/>
        <w:t>Ребята делятся на группы, например, на три команды. Всем ребятам на спины прикалываются номера, от цифры 1 до цифры 10. По команде вожатого группы перемешиваются. По в</w:t>
      </w:r>
      <w:r w:rsidRPr="006E3C42">
        <w:t>торой команде надо прибежать к «своим»</w:t>
      </w:r>
      <w:r w:rsidR="0092320D" w:rsidRPr="006E3C42">
        <w:t xml:space="preserve"> и выстроиться спиной к вожатому от первой до последней цифры по порядку. Условия можно менять: дети строятся от цифры 10 до цифры 1, т.е. наоборот. Дети строятся так: сначала нечетные цифры, затем четные.</w:t>
      </w:r>
      <w:r w:rsidR="0092320D" w:rsidRPr="006E3C42">
        <w:br/>
        <w:t xml:space="preserve">Могут быть и такие варианты: надо построиться по росту; надо </w:t>
      </w:r>
      <w:r w:rsidR="0092320D" w:rsidRPr="006E3C42">
        <w:br/>
        <w:t>построиться в алфавитном порядке, учитывая первую букву, с которой начинается фамилия. Понаблюдайте, как группа выполняет задание. Кто лидирует, кто выполняет задание пассивно.</w:t>
      </w:r>
      <w:r w:rsidR="0092320D" w:rsidRPr="006E3C42">
        <w:br/>
      </w:r>
      <w:r w:rsidR="0092320D" w:rsidRPr="006E3C42">
        <w:br/>
      </w:r>
      <w:r w:rsidR="0092320D" w:rsidRPr="006E3C42">
        <w:rPr>
          <w:b/>
          <w:bCs/>
          <w:i/>
          <w:iCs/>
        </w:rPr>
        <w:t xml:space="preserve"> </w:t>
      </w:r>
      <w:r w:rsidR="004C623D" w:rsidRPr="006E3C42">
        <w:rPr>
          <w:b/>
          <w:bCs/>
          <w:iCs/>
        </w:rPr>
        <w:t>«Киностудия»</w:t>
      </w:r>
      <w:r w:rsidR="0092320D" w:rsidRPr="006E3C42">
        <w:rPr>
          <w:b/>
          <w:bCs/>
          <w:iCs/>
        </w:rPr>
        <w:t>.</w:t>
      </w:r>
      <w:r w:rsidR="0092320D" w:rsidRPr="006E3C42">
        <w:br/>
        <w:t xml:space="preserve">Ребята разбиваются на творческие коллективы киностудий. </w:t>
      </w:r>
      <w:proofErr w:type="gramStart"/>
      <w:r w:rsidR="0092320D" w:rsidRPr="006E3C42">
        <w:t xml:space="preserve">Придумывают название студии, жанр </w:t>
      </w:r>
      <w:r w:rsidRPr="006E3C42">
        <w:t>фильма, который будут «снимать»</w:t>
      </w:r>
      <w:r w:rsidR="004C623D" w:rsidRPr="006E3C42">
        <w:t xml:space="preserve"> </w:t>
      </w:r>
      <w:r w:rsidR="0092320D" w:rsidRPr="006E3C42">
        <w:t>(комедия, детектив, сказка, мелодрама, мультик); тему сюжета фильма, название фильма.</w:t>
      </w:r>
      <w:proofErr w:type="gramEnd"/>
      <w:r w:rsidR="0092320D" w:rsidRPr="006E3C42">
        <w:t xml:space="preserve"> Все эти задания они выполняют предельно быстро и по команде вожатого докладывают вслух о выполнении задания. Затем дети все вместе пишут сценарий, ра</w:t>
      </w:r>
      <w:r w:rsidRPr="006E3C42">
        <w:t>спределяют роли и обязанности, «ставят»</w:t>
      </w:r>
      <w:r w:rsidR="0092320D" w:rsidRPr="006E3C42">
        <w:t xml:space="preserve"> свой фильм и показывают его всем. Фильм оценивает жюри, другие команды. Вожатому остается внимательно наблюдать и оценивать организаторские и творческие способности детей. </w:t>
      </w:r>
    </w:p>
    <w:p w:rsidR="00F71361" w:rsidRPr="006E3C42" w:rsidRDefault="00F71361" w:rsidP="006E3C42">
      <w:pPr>
        <w:pStyle w:val="a3"/>
        <w:spacing w:before="0" w:beforeAutospacing="0" w:after="0" w:afterAutospacing="0"/>
      </w:pPr>
    </w:p>
    <w:p w:rsidR="00E43B98" w:rsidRPr="006E3C42" w:rsidRDefault="00E43B98" w:rsidP="006E3C42">
      <w:pPr>
        <w:pStyle w:val="a3"/>
        <w:spacing w:before="0" w:beforeAutospacing="0" w:after="0" w:afterAutospacing="0"/>
      </w:pPr>
      <w:r w:rsidRPr="006E3C42">
        <w:t xml:space="preserve">Область действия и содержания КТД сегодня должны отвечать тем процессам обновления, которые происходят во всех областях жизни страны. Главное, чтобы это были дела, в которых детей и взрослых объединяли бы общие цели, общие жизненно важные заботы, а их отношения строились бы на принципах сотрудничества и сотворчества. </w:t>
      </w:r>
    </w:p>
    <w:p w:rsidR="00E43B98" w:rsidRPr="006E3C42" w:rsidRDefault="00E43B98" w:rsidP="006E3C42">
      <w:pPr>
        <w:pStyle w:val="a3"/>
        <w:spacing w:after="0" w:afterAutospacing="0"/>
        <w:jc w:val="both"/>
      </w:pPr>
      <w:r w:rsidRPr="006E3C42">
        <w:t>Как известно, готовых рецептов воспитания не бывает</w:t>
      </w:r>
      <w:r w:rsidR="004E559F" w:rsidRPr="006E3C42">
        <w:t>. Один к одному повторить чью-</w:t>
      </w:r>
      <w:r w:rsidRPr="006E3C42">
        <w:t>то авт</w:t>
      </w:r>
      <w:r w:rsidR="004E559F" w:rsidRPr="006E3C42">
        <w:t>орскую идею КТД невозможно, но «схватить»</w:t>
      </w:r>
      <w:r w:rsidR="00F622E2" w:rsidRPr="006E3C42">
        <w:t xml:space="preserve"> </w:t>
      </w:r>
      <w:r w:rsidRPr="006E3C42">
        <w:t xml:space="preserve">эту идею, почувствовать её и разработать с детьми в обновленном варианте – уже творчество. Существуют сотни и тысячи моделей работы с детьми. У каждой свой сценарий, своя композиция, свой монтаж, своё содержание, свой набор творческих ролей. Здесь важен замысел коллективно творческого дела. Сам потенциал коллективного дела (в котором куча индивидуальных ролей, положений, заданий, ситуаций, находок) богат коллективными мыслями ребят. Детская импровизация – высшее достижение КТД. И у каждого из нас всё получается по-разному. Любую модель можно насытить содержанием разных направлений воспитательной деятельности. Главное, чтобы дети нашли себя, реализовались в деле, насытились роскошью общения, содружеством и сотворчеством. В работе с КТД педагог постоянно опирается на микроколлективы: отряды, звенья, команды, советы дела, творческие объединения, приятельские группы, чтобы дойти до каждого в том или ином КТД. Дети могут на разных этапах подготовки, проведения и анализа быть </w:t>
      </w:r>
      <w:proofErr w:type="gramStart"/>
      <w:r w:rsidRPr="006E3C42">
        <w:t>в</w:t>
      </w:r>
      <w:proofErr w:type="gramEnd"/>
      <w:r w:rsidRPr="006E3C42">
        <w:t xml:space="preserve"> разных микрогруппах. И это очень важно. В разных группах ребенок вступает в новые отношения, занимает новые положения. Ра</w:t>
      </w:r>
      <w:r w:rsidR="004E559F" w:rsidRPr="006E3C42">
        <w:t>збить ребят на «группы действия»</w:t>
      </w:r>
      <w:r w:rsidRPr="006E3C42">
        <w:t xml:space="preserve"> помогут такие приемы, как жеребьевка, считалка, добровольное желание, </w:t>
      </w:r>
      <w:r w:rsidR="004E559F" w:rsidRPr="006E3C42">
        <w:t xml:space="preserve">заявка на участие. </w:t>
      </w:r>
      <w:proofErr w:type="gramStart"/>
      <w:r w:rsidR="004E559F" w:rsidRPr="006E3C42">
        <w:t>Ребят можно «развести»</w:t>
      </w:r>
      <w:r w:rsidRPr="006E3C42">
        <w:t xml:space="preserve"> по группам, по игровым и даже шуточным приметам: по цвету волос, глаз, росту, именам, по дню рождения, месту жительства и т.д.</w:t>
      </w:r>
      <w:proofErr w:type="gramEnd"/>
      <w:r w:rsidRPr="006E3C42">
        <w:t xml:space="preserve"> Можно назвать трех – четырёх первых членов группы, те выберут по одному партнёру, выбранные назовут следующих, так быстро </w:t>
      </w:r>
      <w:r w:rsidR="00F622E2" w:rsidRPr="006E3C42">
        <w:t>укомплектуется</w:t>
      </w:r>
      <w:r w:rsidRPr="006E3C42">
        <w:t xml:space="preserve"> команда. Можно разложить цвет</w:t>
      </w:r>
      <w:r w:rsidR="004E559F" w:rsidRPr="006E3C42">
        <w:t>ные кружочки, эмблемы и другие «амулеты»</w:t>
      </w:r>
      <w:r w:rsidRPr="006E3C42">
        <w:t>, дети выберут их произвольно, создав групп</w:t>
      </w:r>
      <w:r w:rsidR="004E559F" w:rsidRPr="006E3C42">
        <w:t>у. Группа – главный «инструмент»</w:t>
      </w:r>
      <w:r w:rsidRPr="006E3C42">
        <w:t xml:space="preserve"> КТД. Ребят надо учить работать вместе, уважая мнение каждого своего товарища, считаясь с его интересами и желаниями. Если все хотят делать что-то, используйте конкурс, если никто не хочет жеребьевку. Каждому предоставляется возможность определить для себя долю, характер своего участия и ответственности. КТД позволяет создать широкое игровое творческое поле, которая заключается в </w:t>
      </w:r>
      <w:proofErr w:type="gramStart"/>
      <w:r w:rsidRPr="006E3C42">
        <w:t>том</w:t>
      </w:r>
      <w:proofErr w:type="gramEnd"/>
      <w:r w:rsidRPr="006E3C42">
        <w:t xml:space="preserve"> что каждый ученик находится в ситуации придумывания, сочинительства, фантазии, т.е. создания чего-то нового. Результатом такого творчества становятся написанные детьми или взрослыми по отдельности или совместно сценарии, сочинения, стихи, песни, на сцене демонстрируются спектакли, миниатюры и т.д. Выставки, организуемые почти всегда во время проведения КТД, демонстрируют широкий спектр творческих работ прикладного характера. </w:t>
      </w:r>
    </w:p>
    <w:p w:rsidR="00E43B98" w:rsidRPr="006E3C42" w:rsidRDefault="00E43B98" w:rsidP="006E3C42">
      <w:pPr>
        <w:pStyle w:val="a3"/>
        <w:spacing w:after="0" w:afterAutospacing="0"/>
        <w:jc w:val="both"/>
      </w:pPr>
      <w:r w:rsidRPr="006E3C42">
        <w:t>Большие выставки прикладного и письменного творчества, а так же публичные выступления ребят на сцене друг перед другом, часто не просто перед ровесниками из параллели, а перед младшими и старшими, создают ситуации демонстрации успеха, ситуации оценки своих достижений относительно успехов других. КТД имеет огромное влияние на личность каждого человека, на класс, который является первичным коллективом, так и на весь большой ученическо-учительский коллектив.</w:t>
      </w:r>
    </w:p>
    <w:p w:rsidR="00E43B98" w:rsidRPr="006E3C42" w:rsidRDefault="00E43B98" w:rsidP="006E3C42">
      <w:pPr>
        <w:pStyle w:val="a3"/>
        <w:spacing w:after="0" w:afterAutospacing="0"/>
        <w:jc w:val="both"/>
      </w:pPr>
      <w:r w:rsidRPr="006E3C42">
        <w:t xml:space="preserve">В процессе КТД ребята приобретают навыки общения, учатся работать в коллективе, делить успех и ответственность с другими, узнают друг о друге </w:t>
      </w:r>
      <w:proofErr w:type="gramStart"/>
      <w:r w:rsidRPr="006E3C42">
        <w:t>много нового, наконец, просто знакомятся</w:t>
      </w:r>
      <w:proofErr w:type="gramEnd"/>
      <w:r w:rsidRPr="006E3C42">
        <w:t xml:space="preserve"> и приобретают друзей. В процессе общей работы происходит взаимодействие людей разных возрастов, старшие помогают младшим, младшие учатся у старших. КТД становятся мощной силой, обеспечивают широкую внеурочную занятость детей. Положительно эмоциональный настрой, гарантированная ситуация успеха высвобождает добрые чувства, сопереживания всех всем. </w:t>
      </w:r>
    </w:p>
    <w:p w:rsidR="00F71361" w:rsidRPr="006E3C42" w:rsidRDefault="00E43B98" w:rsidP="00B06156">
      <w:pPr>
        <w:pStyle w:val="a3"/>
        <w:spacing w:after="0" w:afterAutospacing="0"/>
        <w:rPr>
          <w:rStyle w:val="a5"/>
          <w:b w:val="0"/>
          <w:bCs w:val="0"/>
        </w:rPr>
      </w:pPr>
      <w:r w:rsidRPr="006E3C42">
        <w:t>КТД – это верный путь соединения и создания школьной общности на длительное время, создание и расширение пространства, способствующего развитию личности.</w:t>
      </w:r>
    </w:p>
    <w:p w:rsidR="00B06156" w:rsidRPr="006E3C42" w:rsidRDefault="00B06156" w:rsidP="00B06156">
      <w:pPr>
        <w:pStyle w:val="a3"/>
        <w:spacing w:before="0" w:beforeAutospacing="0" w:after="0" w:afterAutospacing="0"/>
        <w:rPr>
          <w:rStyle w:val="a5"/>
          <w:rFonts w:eastAsiaTheme="majorEastAsia"/>
        </w:rPr>
      </w:pPr>
    </w:p>
    <w:p w:rsidR="00B06156" w:rsidRPr="006E3C42" w:rsidRDefault="00B06156" w:rsidP="00B06156">
      <w:pPr>
        <w:pStyle w:val="a3"/>
        <w:spacing w:before="0" w:beforeAutospacing="0" w:after="0" w:afterAutospacing="0"/>
        <w:rPr>
          <w:rStyle w:val="a5"/>
          <w:rFonts w:eastAsiaTheme="majorEastAsia"/>
        </w:rPr>
      </w:pPr>
    </w:p>
    <w:p w:rsidR="00E43B98" w:rsidRPr="006E3C42" w:rsidRDefault="00E43B98" w:rsidP="00B06156">
      <w:pPr>
        <w:pStyle w:val="a3"/>
        <w:spacing w:before="0" w:beforeAutospacing="0" w:after="0" w:afterAutospacing="0"/>
      </w:pPr>
      <w:r w:rsidRPr="006E3C42">
        <w:rPr>
          <w:rStyle w:val="a5"/>
          <w:rFonts w:eastAsiaTheme="majorEastAsia"/>
        </w:rPr>
        <w:t>КТД дают возможность</w:t>
      </w:r>
    </w:p>
    <w:p w:rsidR="00E43B98" w:rsidRPr="006E3C42" w:rsidRDefault="00E43B98" w:rsidP="00B06156">
      <w:pPr>
        <w:pStyle w:val="a3"/>
        <w:spacing w:before="0" w:beforeAutospacing="0" w:after="0" w:afterAutospacing="0"/>
      </w:pPr>
      <w:r w:rsidRPr="006E3C42">
        <w:rPr>
          <w:rStyle w:val="a5"/>
          <w:rFonts w:eastAsiaTheme="majorEastAsia"/>
        </w:rPr>
        <w:t>ученику</w:t>
      </w:r>
      <w:r w:rsidRPr="006E3C42">
        <w:t xml:space="preserve"> </w:t>
      </w:r>
    </w:p>
    <w:p w:rsidR="00E43B98" w:rsidRPr="006E3C42" w:rsidRDefault="00E43B98" w:rsidP="00B06156">
      <w:pPr>
        <w:numPr>
          <w:ilvl w:val="0"/>
          <w:numId w:val="2"/>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 xml:space="preserve">реализовать и развивать свои способности </w:t>
      </w:r>
    </w:p>
    <w:p w:rsidR="00E43B98" w:rsidRPr="006E3C42" w:rsidRDefault="00E43B98" w:rsidP="00B06156">
      <w:pPr>
        <w:numPr>
          <w:ilvl w:val="0"/>
          <w:numId w:val="2"/>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расширить знания об окружающем мире;</w:t>
      </w:r>
    </w:p>
    <w:p w:rsidR="00E43B98" w:rsidRPr="006E3C42" w:rsidRDefault="00E43B98" w:rsidP="00B06156">
      <w:pPr>
        <w:numPr>
          <w:ilvl w:val="0"/>
          <w:numId w:val="2"/>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приобрести навыки проектирования;</w:t>
      </w:r>
    </w:p>
    <w:p w:rsidR="00E43B98" w:rsidRPr="006E3C42" w:rsidRDefault="00E43B98" w:rsidP="00B06156">
      <w:pPr>
        <w:numPr>
          <w:ilvl w:val="0"/>
          <w:numId w:val="2"/>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проявить организаторские умения;</w:t>
      </w:r>
    </w:p>
    <w:p w:rsidR="00E43B98" w:rsidRPr="006E3C42" w:rsidRDefault="00E43B98" w:rsidP="00B06156">
      <w:pPr>
        <w:numPr>
          <w:ilvl w:val="0"/>
          <w:numId w:val="2"/>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 xml:space="preserve">закрепить коммуникативные навыки </w:t>
      </w:r>
    </w:p>
    <w:p w:rsidR="00E43B98" w:rsidRPr="006E3C42" w:rsidRDefault="00E43B98" w:rsidP="00B06156">
      <w:pPr>
        <w:numPr>
          <w:ilvl w:val="0"/>
          <w:numId w:val="2"/>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формировать способности к рефлексии (анализу)</w:t>
      </w:r>
    </w:p>
    <w:p w:rsidR="00E43B98" w:rsidRPr="006E3C42" w:rsidRDefault="00E43B98" w:rsidP="00B06156">
      <w:pPr>
        <w:pStyle w:val="a3"/>
        <w:spacing w:before="0" w:beforeAutospacing="0" w:after="0" w:afterAutospacing="0"/>
      </w:pPr>
      <w:r w:rsidRPr="006E3C42">
        <w:rPr>
          <w:rStyle w:val="a5"/>
          <w:rFonts w:eastAsiaTheme="majorEastAsia"/>
        </w:rPr>
        <w:t>педагогу</w:t>
      </w:r>
      <w:r w:rsidRPr="006E3C42">
        <w:t xml:space="preserve"> </w:t>
      </w:r>
    </w:p>
    <w:p w:rsidR="00E43B98" w:rsidRPr="006E3C42" w:rsidRDefault="00E43B98" w:rsidP="00B06156">
      <w:pPr>
        <w:numPr>
          <w:ilvl w:val="0"/>
          <w:numId w:val="3"/>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развивать творческий потенциал;</w:t>
      </w:r>
    </w:p>
    <w:p w:rsidR="00E43B98" w:rsidRPr="006E3C42" w:rsidRDefault="00E43B98" w:rsidP="00B06156">
      <w:pPr>
        <w:numPr>
          <w:ilvl w:val="0"/>
          <w:numId w:val="3"/>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 xml:space="preserve">совершенствовать организаторские возможности; </w:t>
      </w:r>
    </w:p>
    <w:p w:rsidR="00E43B98" w:rsidRPr="006E3C42" w:rsidRDefault="00E43B98" w:rsidP="00B06156">
      <w:pPr>
        <w:numPr>
          <w:ilvl w:val="0"/>
          <w:numId w:val="3"/>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изучить детский коллектив;</w:t>
      </w:r>
    </w:p>
    <w:p w:rsidR="00E43B98" w:rsidRPr="006E3C42" w:rsidRDefault="00E43B98" w:rsidP="00B06156">
      <w:pPr>
        <w:numPr>
          <w:ilvl w:val="0"/>
          <w:numId w:val="3"/>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объединить учащихся, педагогов, родителей;</w:t>
      </w:r>
    </w:p>
    <w:p w:rsidR="00E43B98" w:rsidRPr="006E3C42" w:rsidRDefault="00E43B98" w:rsidP="00B06156">
      <w:pPr>
        <w:numPr>
          <w:ilvl w:val="0"/>
          <w:numId w:val="3"/>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управлять процессом развития личности ребенка;</w:t>
      </w:r>
    </w:p>
    <w:p w:rsidR="00E43B98" w:rsidRPr="006E3C42" w:rsidRDefault="00E43B98" w:rsidP="00B06156">
      <w:pPr>
        <w:numPr>
          <w:ilvl w:val="0"/>
          <w:numId w:val="3"/>
        </w:num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развивать рефлексивные возможности</w:t>
      </w:r>
    </w:p>
    <w:p w:rsidR="00ED5E26" w:rsidRPr="006E3C42" w:rsidRDefault="00ED5E26" w:rsidP="00B06156">
      <w:pPr>
        <w:pStyle w:val="a3"/>
        <w:spacing w:before="0" w:beforeAutospacing="0" w:after="0" w:afterAutospacing="0"/>
      </w:pPr>
    </w:p>
    <w:p w:rsidR="008878D4" w:rsidRPr="008878D4" w:rsidRDefault="008878D4" w:rsidP="008878D4">
      <w:pPr>
        <w:spacing w:after="0"/>
        <w:rPr>
          <w:rFonts w:ascii="Times New Roman" w:hAnsi="Times New Roman" w:cs="Times New Roman"/>
          <w:b/>
          <w:sz w:val="32"/>
          <w:szCs w:val="32"/>
        </w:rPr>
      </w:pPr>
      <w:r w:rsidRPr="008878D4">
        <w:rPr>
          <w:rFonts w:ascii="Times New Roman" w:hAnsi="Times New Roman" w:cs="Times New Roman"/>
          <w:b/>
          <w:sz w:val="32"/>
          <w:szCs w:val="32"/>
        </w:rPr>
        <w:t> Этапы  КТД:</w:t>
      </w:r>
    </w:p>
    <w:p w:rsidR="008878D4" w:rsidRPr="008878D4" w:rsidRDefault="008878D4" w:rsidP="008878D4">
      <w:pPr>
        <w:spacing w:after="0"/>
        <w:rPr>
          <w:rFonts w:ascii="Times New Roman" w:hAnsi="Times New Roman" w:cs="Times New Roman"/>
          <w:b/>
          <w:sz w:val="24"/>
          <w:szCs w:val="24"/>
        </w:rPr>
      </w:pPr>
      <w:r w:rsidRPr="008878D4">
        <w:rPr>
          <w:rFonts w:ascii="Times New Roman" w:hAnsi="Times New Roman" w:cs="Times New Roman"/>
          <w:b/>
          <w:sz w:val="24"/>
          <w:szCs w:val="24"/>
        </w:rPr>
        <w:t>1. Начинается все с предварительной работы организатора.</w:t>
      </w:r>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Он определяет воспитательные задачи предстоящего КТД (Что я хочу?), намечает основные действия для осуществления этих задач (Что надо сделать?), определяет форму проведения дела (Как лучше?). Решает для себя следующие вопросы: Как передать ребятам свою мысль? Как их увлечь?</w:t>
      </w:r>
    </w:p>
    <w:p w:rsidR="008878D4" w:rsidRPr="008878D4" w:rsidRDefault="008878D4" w:rsidP="008878D4">
      <w:pPr>
        <w:spacing w:after="0"/>
        <w:rPr>
          <w:rFonts w:ascii="Times New Roman" w:hAnsi="Times New Roman" w:cs="Times New Roman"/>
          <w:b/>
          <w:sz w:val="24"/>
          <w:szCs w:val="24"/>
        </w:rPr>
      </w:pPr>
      <w:r w:rsidRPr="008878D4">
        <w:rPr>
          <w:rFonts w:ascii="Times New Roman" w:hAnsi="Times New Roman" w:cs="Times New Roman"/>
          <w:b/>
          <w:sz w:val="24"/>
          <w:szCs w:val="24"/>
        </w:rPr>
        <w:t>2. Коллективное планирование.</w:t>
      </w:r>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Теперь главная роль у самих подростков. Вместе с ребятами организатор обсуждает, какие дела можно сделать по данной проблеме? Что конкретно сделать - какое дело? Для кого? Где? Когда? Кто будет участвовать? С кем вместе? Кому быть организатором? Как лучше организовать?</w:t>
      </w:r>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В группах, а затем вместе они ищут ответы на поставленные вопросы. Каждый высказывает свое мнение. На общем сборе выступает представитель каждой группы с конкретными предложениями. Успех такого сбора во многом зависит от личности ведущего. Он сопоставляет выдвинутые варианты, задает вопросы, предлагает обосновать выдвинутые идеи или их критику.</w:t>
      </w:r>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Выбирается орган, ответственный за подготовку и проведение дела (совет дела) или решается, кто будет ответственный (руководящий орган коллектива, группа).</w:t>
      </w:r>
    </w:p>
    <w:p w:rsidR="008878D4" w:rsidRPr="008878D4" w:rsidRDefault="008878D4" w:rsidP="008878D4">
      <w:pPr>
        <w:spacing w:after="0"/>
        <w:rPr>
          <w:rFonts w:ascii="Times New Roman" w:hAnsi="Times New Roman" w:cs="Times New Roman"/>
          <w:b/>
          <w:sz w:val="24"/>
          <w:szCs w:val="24"/>
        </w:rPr>
      </w:pPr>
      <w:r w:rsidRPr="008878D4">
        <w:rPr>
          <w:rFonts w:ascii="Times New Roman" w:hAnsi="Times New Roman" w:cs="Times New Roman"/>
          <w:b/>
          <w:sz w:val="24"/>
          <w:szCs w:val="24"/>
        </w:rPr>
        <w:t>3. Коллективная подготовка.</w:t>
      </w:r>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 xml:space="preserve">Созданный проект дела уточняется советом дела, </w:t>
      </w:r>
      <w:proofErr w:type="gramStart"/>
      <w:r w:rsidRPr="000D7437">
        <w:rPr>
          <w:rFonts w:ascii="Times New Roman" w:hAnsi="Times New Roman" w:cs="Times New Roman"/>
          <w:sz w:val="24"/>
          <w:szCs w:val="24"/>
        </w:rPr>
        <w:t>решается</w:t>
      </w:r>
      <w:proofErr w:type="gramEnd"/>
      <w:r w:rsidRPr="000D7437">
        <w:rPr>
          <w:rFonts w:ascii="Times New Roman" w:hAnsi="Times New Roman" w:cs="Times New Roman"/>
          <w:sz w:val="24"/>
          <w:szCs w:val="24"/>
        </w:rPr>
        <w:t xml:space="preserve"> кто что будет делать. Разбиваются на творческие группы. Затем группы планируют и начинают свою работу, учитывая предложения, высказанные на общем сборе.</w:t>
      </w:r>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 xml:space="preserve">В этот момент возможна ситуация, когда некоторые ребята неохотно участвуют в общем деле или участвуют только потому, что «надо». Это забота руководителя, который должен подумать, как увлечь ребят работой, не допуская открытого давления. </w:t>
      </w:r>
      <w:proofErr w:type="gramStart"/>
      <w:r w:rsidRPr="000D7437">
        <w:rPr>
          <w:rFonts w:ascii="Times New Roman" w:hAnsi="Times New Roman" w:cs="Times New Roman"/>
          <w:sz w:val="24"/>
          <w:szCs w:val="24"/>
        </w:rPr>
        <w:t>Есть несколько способов это сделать: увлечение добрым сюрпризом (выполнение группой части общего дела по секрету от других), помощь товарищеским советом (предложение нескольких вариантов выполнения - на выбор), увлечение «секретным договором» («Давай вместе подготовим это по секрету от всех?»), доверие ответственным поручением («Только ты сможешь это сделать»), обращение за помощью, с просьбой научить («Посоветуй, как это лучше сделать?»), контроль за выполнением, требование</w:t>
      </w:r>
      <w:proofErr w:type="gramEnd"/>
      <w:r w:rsidRPr="000D7437">
        <w:rPr>
          <w:rFonts w:ascii="Times New Roman" w:hAnsi="Times New Roman" w:cs="Times New Roman"/>
          <w:sz w:val="24"/>
          <w:szCs w:val="24"/>
        </w:rPr>
        <w:t xml:space="preserve"> («</w:t>
      </w:r>
      <w:proofErr w:type="gramStart"/>
      <w:r w:rsidRPr="000D7437">
        <w:rPr>
          <w:rFonts w:ascii="Times New Roman" w:hAnsi="Times New Roman" w:cs="Times New Roman"/>
          <w:sz w:val="24"/>
          <w:szCs w:val="24"/>
        </w:rPr>
        <w:t>Мы же вместе решили!»), поощрение.</w:t>
      </w:r>
      <w:proofErr w:type="gramEnd"/>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 xml:space="preserve">На этом этапе совет дела осуществляет </w:t>
      </w:r>
      <w:proofErr w:type="gramStart"/>
      <w:r w:rsidRPr="000D7437">
        <w:rPr>
          <w:rFonts w:ascii="Times New Roman" w:hAnsi="Times New Roman" w:cs="Times New Roman"/>
          <w:sz w:val="24"/>
          <w:szCs w:val="24"/>
        </w:rPr>
        <w:t>контроль за</w:t>
      </w:r>
      <w:proofErr w:type="gramEnd"/>
      <w:r w:rsidRPr="000D7437">
        <w:rPr>
          <w:rFonts w:ascii="Times New Roman" w:hAnsi="Times New Roman" w:cs="Times New Roman"/>
          <w:sz w:val="24"/>
          <w:szCs w:val="24"/>
        </w:rPr>
        <w:t xml:space="preserve"> выполнением заданий, посвященных подготовке.</w:t>
      </w:r>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Степень готовности дела можно проверить с помощью игры «Фирма». Каждая группа представляет фирму по своей проблеме (задаче). Остальные задают ей вопросы о том, как будет осуществляться тот или иной момент, «фирма» же должна обоснованно гарантировать, что все будет хорошо.</w:t>
      </w:r>
    </w:p>
    <w:p w:rsidR="008878D4" w:rsidRPr="008878D4" w:rsidRDefault="008878D4" w:rsidP="008878D4">
      <w:pPr>
        <w:spacing w:after="0"/>
        <w:rPr>
          <w:rFonts w:ascii="Times New Roman" w:hAnsi="Times New Roman" w:cs="Times New Roman"/>
          <w:b/>
          <w:sz w:val="24"/>
          <w:szCs w:val="24"/>
        </w:rPr>
      </w:pPr>
      <w:r w:rsidRPr="008878D4">
        <w:rPr>
          <w:rFonts w:ascii="Times New Roman" w:hAnsi="Times New Roman" w:cs="Times New Roman"/>
          <w:b/>
          <w:sz w:val="24"/>
          <w:szCs w:val="24"/>
        </w:rPr>
        <w:t>4. Проведение КТД.</w:t>
      </w:r>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Важен правильный настрой на проведение каждого дела. Руководитель должен поддерживать, увлекать участников шуткой, личным примером, победой.</w:t>
      </w:r>
    </w:p>
    <w:p w:rsidR="008878D4" w:rsidRPr="008878D4" w:rsidRDefault="008878D4" w:rsidP="008878D4">
      <w:pPr>
        <w:spacing w:after="0"/>
        <w:rPr>
          <w:rFonts w:ascii="Times New Roman" w:hAnsi="Times New Roman" w:cs="Times New Roman"/>
          <w:b/>
          <w:sz w:val="24"/>
          <w:szCs w:val="24"/>
        </w:rPr>
      </w:pPr>
      <w:r w:rsidRPr="008878D4">
        <w:rPr>
          <w:rFonts w:ascii="Times New Roman" w:hAnsi="Times New Roman" w:cs="Times New Roman"/>
          <w:b/>
          <w:sz w:val="24"/>
          <w:szCs w:val="24"/>
        </w:rPr>
        <w:t>5. Коллективное подведение итогов (анализ дела).</w:t>
      </w:r>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Форма подведения итогов определяется самим коллективом. Это может быть письменная анкета, общий разговор на «огоньке», линейки с рапортом, газета. Необходимо обсудить: что было хорошо и почему? Что не удалось осуществить и почему? Что предлагаем на будущее? Это основное, вопросов может быть и больше.</w:t>
      </w:r>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Главное, чтобы каждый участвовал в обсуждении, учился анализировать, извлекать уроки на будущее. Организатор направляет беседу, слово взрослого - это раздумье вслух, новая идея, новая задача, новое предложение.</w:t>
      </w:r>
    </w:p>
    <w:p w:rsidR="008878D4" w:rsidRPr="008878D4" w:rsidRDefault="008878D4" w:rsidP="008878D4">
      <w:pPr>
        <w:spacing w:after="0"/>
        <w:rPr>
          <w:rFonts w:ascii="Times New Roman" w:hAnsi="Times New Roman" w:cs="Times New Roman"/>
          <w:b/>
          <w:sz w:val="24"/>
          <w:szCs w:val="24"/>
        </w:rPr>
      </w:pPr>
      <w:r w:rsidRPr="008878D4">
        <w:rPr>
          <w:rFonts w:ascii="Times New Roman" w:hAnsi="Times New Roman" w:cs="Times New Roman"/>
          <w:b/>
          <w:sz w:val="24"/>
          <w:szCs w:val="24"/>
        </w:rPr>
        <w:t>6. Этап ближайших последействий.</w:t>
      </w:r>
    </w:p>
    <w:p w:rsidR="008878D4" w:rsidRPr="000D7437" w:rsidRDefault="008878D4" w:rsidP="008878D4">
      <w:pPr>
        <w:spacing w:after="0"/>
        <w:rPr>
          <w:rFonts w:ascii="Times New Roman" w:hAnsi="Times New Roman" w:cs="Times New Roman"/>
          <w:sz w:val="24"/>
          <w:szCs w:val="24"/>
        </w:rPr>
      </w:pPr>
      <w:r w:rsidRPr="000D7437">
        <w:rPr>
          <w:rFonts w:ascii="Times New Roman" w:hAnsi="Times New Roman" w:cs="Times New Roman"/>
          <w:sz w:val="24"/>
          <w:szCs w:val="24"/>
        </w:rPr>
        <w:t>На данном этапе руководитель организует использование в работе, учебе, жизни опыта, который был накоплен при планировании, подготовке, проведении и обсуждении КТД. Необходимо обратить внимание на все новые предложения, отобрать и использовать лучшие из них. Сразу после подведения итогов необходимо приложить все усилия для того, чтобы коллектив начал осуществлять новые предложения, коллективно наметить программу действий.</w:t>
      </w:r>
    </w:p>
    <w:p w:rsidR="008878D4" w:rsidRPr="008878D4" w:rsidRDefault="008878D4" w:rsidP="008878D4">
      <w:pPr>
        <w:spacing w:after="0"/>
        <w:rPr>
          <w:rFonts w:ascii="Times New Roman" w:hAnsi="Times New Roman" w:cs="Times New Roman"/>
          <w:b/>
          <w:sz w:val="32"/>
          <w:szCs w:val="32"/>
        </w:rPr>
      </w:pPr>
      <w:r w:rsidRPr="000D7437">
        <w:rPr>
          <w:rFonts w:ascii="Times New Roman" w:hAnsi="Times New Roman" w:cs="Times New Roman"/>
          <w:sz w:val="24"/>
          <w:szCs w:val="24"/>
        </w:rPr>
        <w:br/>
      </w:r>
      <w:proofErr w:type="spellStart"/>
      <w:r>
        <w:rPr>
          <w:rFonts w:ascii="Times New Roman" w:hAnsi="Times New Roman" w:cs="Times New Roman"/>
          <w:b/>
          <w:sz w:val="32"/>
          <w:szCs w:val="32"/>
        </w:rPr>
        <w:t>Целеполагания</w:t>
      </w:r>
      <w:proofErr w:type="spellEnd"/>
      <w:r w:rsidRPr="008878D4">
        <w:rPr>
          <w:rFonts w:ascii="Times New Roman" w:hAnsi="Times New Roman" w:cs="Times New Roman"/>
          <w:b/>
          <w:sz w:val="32"/>
          <w:szCs w:val="32"/>
        </w:rPr>
        <w:t> стадий коллективного творческого дела</w:t>
      </w:r>
    </w:p>
    <w:tbl>
      <w:tblPr>
        <w:tblW w:w="9983" w:type="dxa"/>
        <w:tblCellSpacing w:w="15" w:type="dxa"/>
        <w:tblBorders>
          <w:top w:val="outset" w:sz="6" w:space="0" w:color="auto"/>
          <w:left w:val="outset" w:sz="6" w:space="0" w:color="auto"/>
          <w:bottom w:val="outset" w:sz="6" w:space="0" w:color="auto"/>
          <w:right w:val="outset" w:sz="6" w:space="0" w:color="auto"/>
        </w:tblBorders>
        <w:shd w:val="clear" w:color="auto" w:fill="EFFFEF"/>
        <w:tblCellMar>
          <w:top w:w="15" w:type="dxa"/>
          <w:left w:w="15" w:type="dxa"/>
          <w:bottom w:w="15" w:type="dxa"/>
          <w:right w:w="15" w:type="dxa"/>
        </w:tblCellMar>
        <w:tblLook w:val="04A0"/>
      </w:tblPr>
      <w:tblGrid>
        <w:gridCol w:w="2470"/>
        <w:gridCol w:w="7513"/>
      </w:tblGrid>
      <w:tr w:rsidR="008878D4" w:rsidRPr="000D7437" w:rsidTr="00BB2B2C">
        <w:trPr>
          <w:tblCellSpacing w:w="15" w:type="dxa"/>
        </w:trPr>
        <w:tc>
          <w:tcPr>
            <w:tcW w:w="2425"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Стадии</w:t>
            </w:r>
          </w:p>
        </w:tc>
        <w:tc>
          <w:tcPr>
            <w:tcW w:w="7468"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 xml:space="preserve">Педагогические </w:t>
            </w:r>
            <w:proofErr w:type="spellStart"/>
            <w:r w:rsidRPr="000D7437">
              <w:rPr>
                <w:rFonts w:ascii="Times New Roman" w:hAnsi="Times New Roman" w:cs="Times New Roman"/>
                <w:sz w:val="24"/>
                <w:szCs w:val="24"/>
              </w:rPr>
              <w:t>целеполагания</w:t>
            </w:r>
            <w:proofErr w:type="spellEnd"/>
          </w:p>
        </w:tc>
      </w:tr>
      <w:tr w:rsidR="008878D4" w:rsidRPr="000D7437" w:rsidTr="00BB2B2C">
        <w:trPr>
          <w:tblCellSpacing w:w="15" w:type="dxa"/>
        </w:trPr>
        <w:tc>
          <w:tcPr>
            <w:tcW w:w="2425"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Предварительная работа воспитания (1 стадия).</w:t>
            </w:r>
          </w:p>
        </w:tc>
        <w:tc>
          <w:tcPr>
            <w:tcW w:w="7468"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С какой целью? Что лучше сделать? Для чего, с кем? Кто может помочь? Как подключить детей, родителей? Кому быть организатором?</w:t>
            </w:r>
          </w:p>
        </w:tc>
      </w:tr>
      <w:tr w:rsidR="008878D4" w:rsidRPr="000D7437" w:rsidTr="00BB2B2C">
        <w:trPr>
          <w:tblCellSpacing w:w="15" w:type="dxa"/>
        </w:trPr>
        <w:tc>
          <w:tcPr>
            <w:tcW w:w="2425"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Коллективное планирование (2 стадия).</w:t>
            </w:r>
          </w:p>
        </w:tc>
        <w:tc>
          <w:tcPr>
            <w:tcW w:w="7468"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Какое дело проведем? На радость и пользу кому? Где его провести? Как лучше провести? С кем вместе провести? Кто будет ответственным? Кто будет ведущим?</w:t>
            </w:r>
          </w:p>
        </w:tc>
      </w:tr>
      <w:tr w:rsidR="008878D4" w:rsidRPr="000D7437" w:rsidTr="00BB2B2C">
        <w:trPr>
          <w:tblCellSpacing w:w="15" w:type="dxa"/>
        </w:trPr>
        <w:tc>
          <w:tcPr>
            <w:tcW w:w="2425"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Подготовка дела (3 стадия).</w:t>
            </w:r>
          </w:p>
        </w:tc>
        <w:tc>
          <w:tcPr>
            <w:tcW w:w="7468"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Как развить положительные качества детей? Как преодолеть отрицательные качества? Как включить всех в активный творческий поиск? Как научить детей преодолевать трудности и не поддаваться соблазнам?</w:t>
            </w:r>
          </w:p>
        </w:tc>
      </w:tr>
      <w:tr w:rsidR="008878D4" w:rsidRPr="000D7437" w:rsidTr="00BB2B2C">
        <w:trPr>
          <w:tblCellSpacing w:w="15" w:type="dxa"/>
        </w:trPr>
        <w:tc>
          <w:tcPr>
            <w:tcW w:w="2425"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Проведение дела (4 стадия).</w:t>
            </w:r>
          </w:p>
        </w:tc>
        <w:tc>
          <w:tcPr>
            <w:tcW w:w="7468"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Как воодушевить воспитанников и помочь им сосредоточиться на главном КТД? Как увлечь воспитанников личным примером? Как создать радостную перспективу близкого успеха? Как научить ребят выходить из затруднительного положения?</w:t>
            </w:r>
          </w:p>
        </w:tc>
      </w:tr>
      <w:tr w:rsidR="008878D4" w:rsidRPr="000D7437" w:rsidTr="00BB2B2C">
        <w:trPr>
          <w:tblCellSpacing w:w="15" w:type="dxa"/>
        </w:trPr>
        <w:tc>
          <w:tcPr>
            <w:tcW w:w="2425"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Подведение итогов (5 стадия).</w:t>
            </w:r>
          </w:p>
        </w:tc>
        <w:tc>
          <w:tcPr>
            <w:tcW w:w="7468"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Как научить ребят коллективно подводить итоги своей работы?</w:t>
            </w:r>
          </w:p>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Как помочь воспитанникам анализировать и оценивать проделанную работу? Как сделать, чтобы коллективный анализ стал традицией?</w:t>
            </w:r>
          </w:p>
        </w:tc>
      </w:tr>
      <w:tr w:rsidR="008878D4" w:rsidRPr="000D7437" w:rsidTr="00BB2B2C">
        <w:trPr>
          <w:tblCellSpacing w:w="15" w:type="dxa"/>
        </w:trPr>
        <w:tc>
          <w:tcPr>
            <w:tcW w:w="2425"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Подведение итогов Ближайшее последействие (6 стадия).</w:t>
            </w:r>
          </w:p>
        </w:tc>
        <w:tc>
          <w:tcPr>
            <w:tcW w:w="7468" w:type="dxa"/>
            <w:tcBorders>
              <w:top w:val="outset" w:sz="6" w:space="0" w:color="auto"/>
              <w:left w:val="outset" w:sz="6" w:space="0" w:color="auto"/>
              <w:bottom w:val="outset" w:sz="6" w:space="0" w:color="auto"/>
              <w:right w:val="outset" w:sz="6" w:space="0" w:color="auto"/>
            </w:tcBorders>
            <w:shd w:val="clear" w:color="auto" w:fill="EFFFEF"/>
            <w:vAlign w:val="center"/>
            <w:hideMark/>
          </w:tcPr>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Как научить ребят реализовывать выводы и предложения?</w:t>
            </w:r>
          </w:p>
          <w:p w:rsidR="008878D4" w:rsidRPr="000D7437" w:rsidRDefault="008878D4" w:rsidP="00BB2B2C">
            <w:pPr>
              <w:spacing w:after="0"/>
              <w:rPr>
                <w:rFonts w:ascii="Times New Roman" w:hAnsi="Times New Roman" w:cs="Times New Roman"/>
                <w:sz w:val="24"/>
                <w:szCs w:val="24"/>
              </w:rPr>
            </w:pPr>
            <w:r w:rsidRPr="000D7437">
              <w:rPr>
                <w:rFonts w:ascii="Times New Roman" w:hAnsi="Times New Roman" w:cs="Times New Roman"/>
                <w:sz w:val="24"/>
                <w:szCs w:val="24"/>
              </w:rPr>
              <w:t>Как научить воспитанников использовать полученный опыт в жизни коллектива? Как научить осуществлять собственные решения? Как убедить в необходимости дальнейшего улучшения своей и окружающей жизни?</w:t>
            </w:r>
          </w:p>
        </w:tc>
      </w:tr>
    </w:tbl>
    <w:p w:rsidR="006E3C42" w:rsidRDefault="006E3C42" w:rsidP="00B06156">
      <w:pPr>
        <w:pStyle w:val="a3"/>
        <w:spacing w:before="0" w:beforeAutospacing="0" w:after="0" w:afterAutospacing="0"/>
        <w:rPr>
          <w:b/>
          <w:bCs/>
          <w:i/>
          <w:iCs/>
          <w:sz w:val="28"/>
          <w:szCs w:val="28"/>
        </w:rPr>
      </w:pPr>
    </w:p>
    <w:p w:rsidR="008878D4" w:rsidRDefault="008878D4" w:rsidP="00B06156">
      <w:pPr>
        <w:pStyle w:val="a3"/>
        <w:spacing w:before="0" w:beforeAutospacing="0" w:after="0" w:afterAutospacing="0"/>
        <w:rPr>
          <w:b/>
          <w:bCs/>
          <w:i/>
          <w:iCs/>
          <w:sz w:val="28"/>
          <w:szCs w:val="28"/>
        </w:rPr>
      </w:pPr>
    </w:p>
    <w:p w:rsidR="008878D4" w:rsidRPr="008878D4" w:rsidRDefault="008878D4" w:rsidP="00B06156">
      <w:pPr>
        <w:pStyle w:val="a3"/>
        <w:spacing w:before="0" w:beforeAutospacing="0" w:after="0" w:afterAutospacing="0"/>
        <w:rPr>
          <w:b/>
          <w:bCs/>
          <w:i/>
          <w:iCs/>
        </w:rPr>
      </w:pPr>
    </w:p>
    <w:p w:rsidR="00ED5E26" w:rsidRPr="008878D4" w:rsidRDefault="00ED5E26" w:rsidP="00B06156">
      <w:pPr>
        <w:pStyle w:val="a3"/>
        <w:spacing w:before="0" w:beforeAutospacing="0" w:after="0" w:afterAutospacing="0"/>
      </w:pPr>
      <w:r w:rsidRPr="008878D4">
        <w:rPr>
          <w:b/>
          <w:bCs/>
          <w:iCs/>
        </w:rPr>
        <w:t>Планирование КТД</w:t>
      </w:r>
    </w:p>
    <w:p w:rsidR="00ED5E26" w:rsidRPr="008878D4" w:rsidRDefault="00ED5E26" w:rsidP="00B06156">
      <w:pPr>
        <w:pStyle w:val="a3"/>
        <w:spacing w:before="0" w:beforeAutospacing="0" w:after="0" w:afterAutospacing="0"/>
      </w:pPr>
      <w:r w:rsidRPr="008878D4">
        <w:t>Участники, зрители, жюри                                                          1. Кто?</w:t>
      </w:r>
    </w:p>
    <w:p w:rsidR="00ED5E26" w:rsidRPr="008878D4" w:rsidRDefault="00ED5E26" w:rsidP="00B06156">
      <w:pPr>
        <w:pStyle w:val="a3"/>
        <w:spacing w:before="0" w:beforeAutospacing="0" w:after="0" w:afterAutospacing="0"/>
      </w:pPr>
      <w:r w:rsidRPr="008878D4">
        <w:t>Определение актуальности, необходимости                             2. Почему?</w:t>
      </w:r>
    </w:p>
    <w:p w:rsidR="00ED5E26" w:rsidRPr="008878D4" w:rsidRDefault="00ED5E26" w:rsidP="00B06156">
      <w:pPr>
        <w:pStyle w:val="a3"/>
        <w:spacing w:before="0" w:beforeAutospacing="0" w:after="0" w:afterAutospacing="0"/>
      </w:pPr>
      <w:r w:rsidRPr="008878D4">
        <w:t>Определение временных рамок (сроки, продолжительность) 3. Когда?</w:t>
      </w:r>
    </w:p>
    <w:p w:rsidR="00ED5E26" w:rsidRPr="008878D4" w:rsidRDefault="00ED5E26" w:rsidP="00B06156">
      <w:pPr>
        <w:pStyle w:val="a3"/>
        <w:spacing w:before="0" w:beforeAutospacing="0" w:after="0" w:afterAutospacing="0"/>
      </w:pPr>
      <w:r w:rsidRPr="008878D4">
        <w:t>Определение возможного места проведения мероприятия (помещение, свежий воздух)                                                                              4. Где?</w:t>
      </w:r>
    </w:p>
    <w:p w:rsidR="00ED5E26" w:rsidRPr="008878D4" w:rsidRDefault="00ED5E26" w:rsidP="00B06156">
      <w:pPr>
        <w:pStyle w:val="a3"/>
        <w:spacing w:before="0" w:beforeAutospacing="0" w:after="0" w:afterAutospacing="0"/>
      </w:pPr>
      <w:r w:rsidRPr="008878D4">
        <w:t>Определение целей и задач                                                          5. Зачем?</w:t>
      </w:r>
    </w:p>
    <w:p w:rsidR="00ED5E26" w:rsidRPr="008878D4" w:rsidRDefault="00ED5E26" w:rsidP="00B06156">
      <w:pPr>
        <w:pStyle w:val="a3"/>
        <w:spacing w:before="0" w:beforeAutospacing="0" w:after="0" w:afterAutospacing="0"/>
      </w:pPr>
      <w:r w:rsidRPr="008878D4">
        <w:t>План мероприятия, его краткое описание                                  6. Что?</w:t>
      </w:r>
    </w:p>
    <w:p w:rsidR="00ED5E26" w:rsidRPr="008878D4" w:rsidRDefault="00ED5E26" w:rsidP="00B06156">
      <w:pPr>
        <w:pStyle w:val="a3"/>
        <w:spacing w:before="0" w:beforeAutospacing="0" w:after="0" w:afterAutospacing="0"/>
      </w:pPr>
      <w:r w:rsidRPr="008878D4">
        <w:t>Подробное описание мероприятия                                             7. Как?</w:t>
      </w:r>
    </w:p>
    <w:p w:rsidR="00E43B98" w:rsidRPr="008878D4" w:rsidRDefault="00E43B98" w:rsidP="00B06156">
      <w:pPr>
        <w:pStyle w:val="a4"/>
        <w:tabs>
          <w:tab w:val="num" w:pos="720"/>
        </w:tabs>
        <w:spacing w:after="0" w:line="240" w:lineRule="auto"/>
        <w:ind w:left="786" w:right="-5"/>
        <w:jc w:val="both"/>
        <w:rPr>
          <w:rFonts w:ascii="Times New Roman" w:eastAsia="Times New Roman" w:hAnsi="Times New Roman" w:cs="Times New Roman"/>
          <w:sz w:val="24"/>
          <w:szCs w:val="24"/>
          <w:lang w:eastAsia="ru-RU"/>
        </w:rPr>
      </w:pPr>
    </w:p>
    <w:p w:rsidR="006E3C42" w:rsidRDefault="006E3C42" w:rsidP="00B06156">
      <w:pPr>
        <w:pStyle w:val="a4"/>
        <w:tabs>
          <w:tab w:val="num" w:pos="720"/>
        </w:tabs>
        <w:spacing w:after="0" w:line="240" w:lineRule="auto"/>
        <w:ind w:left="786" w:right="-5"/>
        <w:jc w:val="both"/>
        <w:rPr>
          <w:rFonts w:ascii="Times New Roman" w:eastAsia="Times New Roman" w:hAnsi="Times New Roman" w:cs="Times New Roman"/>
          <w:sz w:val="28"/>
          <w:szCs w:val="28"/>
          <w:lang w:eastAsia="ru-RU"/>
        </w:rPr>
      </w:pPr>
    </w:p>
    <w:p w:rsidR="006E3C42" w:rsidRDefault="006E3C42" w:rsidP="00B06156">
      <w:pPr>
        <w:pStyle w:val="a4"/>
        <w:tabs>
          <w:tab w:val="num" w:pos="720"/>
        </w:tabs>
        <w:spacing w:after="0" w:line="240" w:lineRule="auto"/>
        <w:ind w:left="786" w:right="-5"/>
        <w:jc w:val="both"/>
        <w:rPr>
          <w:rFonts w:ascii="Times New Roman" w:eastAsia="Times New Roman" w:hAnsi="Times New Roman" w:cs="Times New Roman"/>
          <w:sz w:val="28"/>
          <w:szCs w:val="28"/>
          <w:lang w:eastAsia="ru-RU"/>
        </w:rPr>
      </w:pPr>
    </w:p>
    <w:p w:rsidR="008878D4" w:rsidRDefault="008878D4" w:rsidP="00B06156">
      <w:pPr>
        <w:pStyle w:val="a4"/>
        <w:tabs>
          <w:tab w:val="num" w:pos="720"/>
        </w:tabs>
        <w:spacing w:after="0" w:line="240" w:lineRule="auto"/>
        <w:ind w:left="786" w:right="-5"/>
        <w:jc w:val="both"/>
        <w:rPr>
          <w:rFonts w:ascii="Times New Roman" w:eastAsia="Times New Roman" w:hAnsi="Times New Roman" w:cs="Times New Roman"/>
          <w:sz w:val="28"/>
          <w:szCs w:val="28"/>
          <w:lang w:eastAsia="ru-RU"/>
        </w:rPr>
      </w:pPr>
    </w:p>
    <w:p w:rsidR="008878D4" w:rsidRDefault="008878D4" w:rsidP="00B06156">
      <w:pPr>
        <w:pStyle w:val="a4"/>
        <w:tabs>
          <w:tab w:val="num" w:pos="720"/>
        </w:tabs>
        <w:spacing w:after="0" w:line="240" w:lineRule="auto"/>
        <w:ind w:left="786" w:right="-5"/>
        <w:jc w:val="both"/>
        <w:rPr>
          <w:rFonts w:ascii="Times New Roman" w:eastAsia="Times New Roman" w:hAnsi="Times New Roman" w:cs="Times New Roman"/>
          <w:sz w:val="28"/>
          <w:szCs w:val="28"/>
          <w:lang w:eastAsia="ru-RU"/>
        </w:rPr>
      </w:pPr>
    </w:p>
    <w:p w:rsidR="00B06156" w:rsidRPr="006E3C42" w:rsidRDefault="00B06156" w:rsidP="00B06156">
      <w:pPr>
        <w:pStyle w:val="a3"/>
        <w:spacing w:before="0" w:beforeAutospacing="0" w:after="0" w:afterAutospacing="0"/>
      </w:pPr>
      <w:r w:rsidRPr="006E3C42">
        <w:rPr>
          <w:b/>
          <w:bCs/>
          <w:i/>
          <w:iCs/>
        </w:rPr>
        <w:t>Практическое занятие «Конструируем КТД».</w:t>
      </w:r>
    </w:p>
    <w:p w:rsidR="00B06156" w:rsidRPr="006E3C42" w:rsidRDefault="00B06156" w:rsidP="00B06156">
      <w:pPr>
        <w:pStyle w:val="a3"/>
        <w:spacing w:before="0" w:beforeAutospacing="0" w:after="0" w:afterAutospacing="0"/>
      </w:pPr>
      <w:r w:rsidRPr="006E3C42">
        <w:t>Все участники занятия делятся на небольшие группы численностью от 3 до 5 человек. Оптимальное количество таких групп - 3-5.</w:t>
      </w:r>
      <w:r w:rsidRPr="006E3C42">
        <w:br/>
      </w:r>
      <w:r w:rsidRPr="006E3C42">
        <w:br/>
      </w:r>
      <w:r w:rsidRPr="006E3C42">
        <w:rPr>
          <w:b/>
          <w:bCs/>
        </w:rPr>
        <w:t>1 этап «Опыт».</w:t>
      </w:r>
      <w:r w:rsidRPr="006E3C42">
        <w:br/>
        <w:t>Участникам предлагается для начала вспомнить те КТД, которые им уже известны, когда-либо проводились.</w:t>
      </w:r>
      <w:r w:rsidRPr="006E3C42">
        <w:br/>
      </w:r>
      <w:r w:rsidRPr="006E3C42">
        <w:br/>
        <w:t xml:space="preserve">Задание группам. За 3 минуты составить общий перечень </w:t>
      </w:r>
      <w:proofErr w:type="gramStart"/>
      <w:r w:rsidRPr="006E3C42">
        <w:t>известных</w:t>
      </w:r>
      <w:proofErr w:type="gramEnd"/>
      <w:r w:rsidRPr="006E3C42">
        <w:t xml:space="preserve"> КТД. Затем огласить его и сдать ведущему (вожатому), ответить на вопросы других групп.</w:t>
      </w:r>
      <w:r w:rsidRPr="006E3C42">
        <w:br/>
        <w:t>Через 3 минуты группы по очереди оглашают свои перечни. Все участники записывают новые для себя формы и возникающие по ходу ассоциативные идеи. Группы могут задавать друг другу вопросы о содержании и методике проведения названных дел.</w:t>
      </w:r>
      <w:r w:rsidRPr="006E3C42">
        <w:br/>
      </w:r>
      <w:r w:rsidRPr="006E3C42">
        <w:br/>
        <w:t>Ведущий (вожатый) имеет право исключить из перечня другие типы форм или просто названия событий, не обозначающие никакой формы (например, день памяти, биологическая неделя), а также родовые названия форм без конкретного уточнения их вида (например, фестиваль, праздник, вечер).</w:t>
      </w:r>
      <w:r w:rsidRPr="006E3C42">
        <w:br/>
        <w:t>Группы, отвечая на вопросы участников и ведущего (вожатого), должны кратко охарактеризовать предлагаемые формы и аргументировано доказать, что по своей методике они являются именно коллективными творческими делами. В этом состоит своеобразное упражнение на осознание методических особенностей этого типа форм работы.</w:t>
      </w:r>
      <w:r w:rsidRPr="006E3C42">
        <w:br/>
      </w:r>
      <w:r w:rsidRPr="006E3C42">
        <w:br/>
        <w:t>Помощники ведущего (вожатого) или он сам могут фиксировать количество дел, названных каждой группой, и начислять им очки (по одному за каждое). Этот прием создаст ситуацию творческой конкуренции и позволит сразу же активизировать участников.</w:t>
      </w:r>
      <w:r w:rsidRPr="006E3C42">
        <w:br/>
      </w:r>
      <w:r w:rsidRPr="006E3C42">
        <w:br/>
        <w:t xml:space="preserve">При перечислении дел вторая и последующие группы не называют те, которые уже прозвучали, но сообщают, сколько дел было первоначально уже названных. (Первая цифра нужна для подсчета заработанных группой очков, вторая - для подсчета общего количества КТД, названных всеми участниками). </w:t>
      </w:r>
      <w:r w:rsidRPr="006E3C42">
        <w:br/>
      </w:r>
      <w:r w:rsidRPr="006E3C42">
        <w:br/>
      </w:r>
      <w:r w:rsidRPr="006E3C42">
        <w:rPr>
          <w:b/>
          <w:bCs/>
        </w:rPr>
        <w:t>2 этап «Вариации».</w:t>
      </w:r>
      <w:r w:rsidRPr="006E3C42">
        <w:br/>
        <w:t xml:space="preserve">Ведущий (вожатый) объясняет, что некоторые формы КТД могут иметь множество различных вариантов. Например, </w:t>
      </w:r>
      <w:proofErr w:type="gramStart"/>
      <w:r w:rsidRPr="006E3C42">
        <w:t>такие</w:t>
      </w:r>
      <w:proofErr w:type="gramEnd"/>
      <w:r w:rsidRPr="006E3C42">
        <w:t>, как путешествие, турнир, пресс-конференция, фестиваль и т п.</w:t>
      </w:r>
      <w:r w:rsidRPr="006E3C42">
        <w:br/>
        <w:t>Задание группам. За 1 (2) минуты предложить как можно больше различных вариантов одной из форм КТД.</w:t>
      </w:r>
      <w:r w:rsidRPr="006E3C42">
        <w:br/>
        <w:t xml:space="preserve">Количество названных группами вариантов опять фиксируется. Набранные очки прибавляются к </w:t>
      </w:r>
      <w:proofErr w:type="gramStart"/>
      <w:r w:rsidRPr="006E3C42">
        <w:t>заработанным</w:t>
      </w:r>
      <w:proofErr w:type="gramEnd"/>
      <w:r w:rsidRPr="006E3C42">
        <w:t xml:space="preserve"> на предыдущем этапе. Группы также имеют право задавать друг другу вопросы о том, как может выглядеть то или иное предлагаемое КТД. </w:t>
      </w:r>
      <w:r w:rsidRPr="006E3C42">
        <w:br/>
      </w:r>
      <w:r w:rsidRPr="006E3C42">
        <w:br/>
        <w:t>На этом этапе уже могут родиться совершенно новые идеи коллективных творческих дел, никогда и никем ранее не проводившихся. Этот этап, по существу, упражнение на вариативность мышления и поиск оригинальных вариантов.</w:t>
      </w:r>
    </w:p>
    <w:p w:rsidR="00B06156" w:rsidRPr="006E3C42" w:rsidRDefault="00B06156" w:rsidP="00B06156">
      <w:pPr>
        <w:pStyle w:val="a3"/>
        <w:spacing w:before="0" w:beforeAutospacing="0" w:after="0" w:afterAutospacing="0"/>
      </w:pPr>
      <w:r w:rsidRPr="006E3C42">
        <w:rPr>
          <w:b/>
          <w:bCs/>
        </w:rPr>
        <w:t>3 этап «Идеи» (или «Защита идей»).</w:t>
      </w:r>
      <w:r w:rsidRPr="006E3C42">
        <w:br/>
        <w:t>Ведущий объясняет, что принцип разработки новых КТД лучше всего освоить на примере такого их жанра, как сюжетно-ролевые КТД. Их отличительными признаками являются: наличие сюжета, по которому развиваются «события»; роли, выполняемые участниками; правила игрового поведения.</w:t>
      </w:r>
      <w:r w:rsidRPr="006E3C42">
        <w:br/>
        <w:t xml:space="preserve">Чтобы разработать такую новую форму, </w:t>
      </w:r>
      <w:proofErr w:type="gramStart"/>
      <w:r w:rsidRPr="006E3C42">
        <w:t>надо</w:t>
      </w:r>
      <w:proofErr w:type="gramEnd"/>
      <w:r w:rsidRPr="006E3C42">
        <w:t xml:space="preserve"> прежде всего найти и развить подходящий сюжет. Основой для выбора сюжета есть три пути поиска. </w:t>
      </w:r>
      <w:r w:rsidRPr="006E3C42">
        <w:br/>
      </w:r>
      <w:r w:rsidRPr="006E3C42">
        <w:br/>
        <w:t>Во-первых, основой для идеи игрового сюжета могут стать существующие в реальной жизни учреждения или комплексы (мастерская, академия и т.п.).</w:t>
      </w:r>
      <w:r w:rsidRPr="006E3C42">
        <w:br/>
      </w:r>
      <w:r w:rsidRPr="006E3C42">
        <w:br/>
        <w:t>Во-вторых, основой для разработки сюжета могут стать события реальной жизни людей (фестиваль, пресс-конференция, путешествие).</w:t>
      </w:r>
      <w:r w:rsidRPr="006E3C42">
        <w:br/>
      </w:r>
      <w:r w:rsidRPr="006E3C42">
        <w:br/>
        <w:t>В-третьих, основу сюжета можно найти и в каких-либо предметах (шкатулка).</w:t>
      </w:r>
      <w:r w:rsidRPr="006E3C42">
        <w:br/>
      </w:r>
      <w:r w:rsidRPr="006E3C42">
        <w:br/>
        <w:t xml:space="preserve">После такого рассказа группы участников получают творческие задания. У ведущего (вожатого) заготовлены карточки, на которых написаны слова, обозначающие или учреждения, или события, или предметы. </w:t>
      </w:r>
      <w:proofErr w:type="gramStart"/>
      <w:r w:rsidRPr="006E3C42">
        <w:t>Примерный набор карточек может быть таким: 1 - академия, аптека, почта, цирк, музей клуб, ателье, мастерская, фабрика и т.п.; 2 - путешествие, экскурсия, экспедиция, эстафета, телемост, аукцион, суд, фестиваль, защита, турнир, парад и т.п.; 3 - газета, книга, журнал, шкатулка, словарь, часы, цветок, портфель, азбука, машина и т.п.</w:t>
      </w:r>
      <w:proofErr w:type="gramEnd"/>
      <w:r w:rsidRPr="006E3C42">
        <w:t xml:space="preserve"> Карточки раскладываются на столе обратной стороной кверху.</w:t>
      </w:r>
      <w:r w:rsidRPr="006E3C42">
        <w:br/>
      </w:r>
      <w:r w:rsidRPr="006E3C42">
        <w:br/>
      </w:r>
      <w:r w:rsidRPr="006E3C42">
        <w:rPr>
          <w:i/>
        </w:rPr>
        <w:t>Задание группам</w:t>
      </w:r>
      <w:r w:rsidRPr="006E3C42">
        <w:t>. Выбрать по одной карточке из каждого ряда. Разработать совершенно новое КТД (на выбор). При защите необходимо отразить следующее:</w:t>
      </w:r>
      <w:r w:rsidRPr="006E3C42">
        <w:br/>
        <w:t>- назвать форму, указать ее возрастные границы;</w:t>
      </w:r>
      <w:r w:rsidRPr="006E3C42">
        <w:br/>
        <w:t>- изложить примерное содержание дела;</w:t>
      </w:r>
      <w:r w:rsidRPr="006E3C42">
        <w:br/>
        <w:t>- охарактеризовать план подготовки.</w:t>
      </w:r>
      <w:r w:rsidRPr="006E3C42">
        <w:br/>
      </w:r>
      <w:r w:rsidRPr="006E3C42">
        <w:br/>
      </w:r>
      <w:r w:rsidRPr="006E3C42">
        <w:rPr>
          <w:i/>
        </w:rPr>
        <w:t xml:space="preserve">Время на подготовку - 20 мин. </w:t>
      </w:r>
      <w:r w:rsidRPr="006E3C42">
        <w:br/>
        <w:t>По истечении отведенного времени ведущий объявляет порядок защиты: представитель группы называет все три карточки, говорит, какую (или какие) группа выбрала для разработки, и излагает родившиеся идеи. Затем участники могут задавать вопросы, а потом высказать свои суждения, мнения о предложенной идее. После чего группы оценивают ее с помощью цветовых карточек, представляющих шкалу оценки по каждому из следующих параметров: приемлемость для практики, оригинальность замысла.</w:t>
      </w:r>
      <w:r w:rsidRPr="006E3C42">
        <w:br/>
      </w:r>
      <w:r w:rsidRPr="006E3C42">
        <w:br/>
        <w:t xml:space="preserve">Пока идет защита, помощники ведущего (или он сам) фиксируют все оценки, полученные каждой группой, подсчитывают их сумму. По окончании защиты подводятся итоги: называется "группа-лидер" каждого этапа и "абсолютный чемпион"; обращается внимание участников на общий перечень КТД, составленный в ходе работы; акцентируется внимание на особо интересных идеях и предложениях, рекомендуется воспользоваться ими на практике. </w:t>
      </w:r>
    </w:p>
    <w:p w:rsidR="004C623D" w:rsidRPr="006E3C42" w:rsidRDefault="004C623D" w:rsidP="00222049">
      <w:pPr>
        <w:spacing w:after="0" w:line="240" w:lineRule="auto"/>
        <w:rPr>
          <w:rFonts w:ascii="Times New Roman" w:hAnsi="Times New Roman" w:cs="Times New Roman"/>
          <w:b/>
          <w:i/>
          <w:sz w:val="24"/>
          <w:szCs w:val="24"/>
        </w:rPr>
      </w:pPr>
    </w:p>
    <w:p w:rsidR="004C623D" w:rsidRDefault="004C623D" w:rsidP="00222049">
      <w:pPr>
        <w:spacing w:after="0" w:line="240" w:lineRule="auto"/>
        <w:rPr>
          <w:rFonts w:ascii="Times New Roman" w:hAnsi="Times New Roman" w:cs="Times New Roman"/>
          <w:b/>
          <w:i/>
          <w:sz w:val="28"/>
          <w:szCs w:val="28"/>
        </w:rPr>
      </w:pPr>
    </w:p>
    <w:p w:rsidR="006E3C42" w:rsidRDefault="006E3C42" w:rsidP="006E3C42">
      <w:pPr>
        <w:spacing w:after="0"/>
        <w:rPr>
          <w:rFonts w:ascii="Times New Roman" w:hAnsi="Times New Roman" w:cs="Times New Roman"/>
          <w:b/>
          <w:sz w:val="24"/>
          <w:szCs w:val="24"/>
        </w:rPr>
      </w:pPr>
    </w:p>
    <w:p w:rsidR="008878D4" w:rsidRDefault="008878D4" w:rsidP="006E3C42">
      <w:pPr>
        <w:spacing w:after="0"/>
        <w:rPr>
          <w:rFonts w:ascii="Times New Roman" w:hAnsi="Times New Roman" w:cs="Times New Roman"/>
          <w:b/>
          <w:sz w:val="24"/>
          <w:szCs w:val="24"/>
        </w:rPr>
      </w:pPr>
    </w:p>
    <w:p w:rsidR="008878D4" w:rsidRDefault="008878D4" w:rsidP="006E3C42">
      <w:pPr>
        <w:spacing w:after="0"/>
        <w:rPr>
          <w:rFonts w:ascii="Times New Roman" w:hAnsi="Times New Roman" w:cs="Times New Roman"/>
          <w:b/>
          <w:sz w:val="24"/>
          <w:szCs w:val="24"/>
        </w:rPr>
      </w:pPr>
    </w:p>
    <w:p w:rsidR="008878D4" w:rsidRDefault="008878D4" w:rsidP="006E3C42">
      <w:pPr>
        <w:spacing w:after="0"/>
        <w:rPr>
          <w:rFonts w:ascii="Times New Roman" w:hAnsi="Times New Roman" w:cs="Times New Roman"/>
          <w:b/>
          <w:sz w:val="24"/>
          <w:szCs w:val="24"/>
        </w:rPr>
      </w:pPr>
    </w:p>
    <w:p w:rsidR="008878D4" w:rsidRDefault="008878D4" w:rsidP="006E3C42">
      <w:pPr>
        <w:spacing w:after="0"/>
        <w:rPr>
          <w:rFonts w:ascii="Times New Roman" w:hAnsi="Times New Roman" w:cs="Times New Roman"/>
          <w:b/>
          <w:sz w:val="24"/>
          <w:szCs w:val="24"/>
        </w:rPr>
      </w:pPr>
    </w:p>
    <w:p w:rsidR="008878D4" w:rsidRDefault="008878D4" w:rsidP="006E3C42">
      <w:pPr>
        <w:spacing w:after="0"/>
        <w:rPr>
          <w:rFonts w:ascii="Times New Roman" w:hAnsi="Times New Roman" w:cs="Times New Roman"/>
          <w:b/>
          <w:sz w:val="24"/>
          <w:szCs w:val="24"/>
        </w:rPr>
      </w:pPr>
    </w:p>
    <w:p w:rsidR="008878D4" w:rsidRDefault="008878D4" w:rsidP="006E3C42">
      <w:pPr>
        <w:spacing w:after="0"/>
        <w:rPr>
          <w:rFonts w:ascii="Times New Roman" w:hAnsi="Times New Roman" w:cs="Times New Roman"/>
          <w:b/>
          <w:sz w:val="24"/>
          <w:szCs w:val="24"/>
        </w:rPr>
      </w:pPr>
    </w:p>
    <w:p w:rsidR="008878D4" w:rsidRDefault="008878D4" w:rsidP="006E3C42">
      <w:pPr>
        <w:spacing w:after="0"/>
        <w:rPr>
          <w:rFonts w:ascii="Times New Roman" w:hAnsi="Times New Roman" w:cs="Times New Roman"/>
          <w:b/>
          <w:sz w:val="24"/>
          <w:szCs w:val="24"/>
        </w:rPr>
      </w:pPr>
    </w:p>
    <w:p w:rsidR="008878D4" w:rsidRDefault="008878D4" w:rsidP="006E3C42">
      <w:pPr>
        <w:spacing w:after="0"/>
        <w:rPr>
          <w:rFonts w:ascii="Times New Roman" w:hAnsi="Times New Roman" w:cs="Times New Roman"/>
          <w:b/>
          <w:sz w:val="24"/>
          <w:szCs w:val="24"/>
        </w:rPr>
      </w:pPr>
    </w:p>
    <w:p w:rsidR="006E3C42" w:rsidRPr="00750ECF" w:rsidRDefault="006E3C42" w:rsidP="006E3C42">
      <w:pPr>
        <w:spacing w:after="0"/>
        <w:rPr>
          <w:rFonts w:ascii="Times New Roman" w:hAnsi="Times New Roman" w:cs="Times New Roman"/>
          <w:b/>
          <w:sz w:val="24"/>
          <w:szCs w:val="24"/>
        </w:rPr>
      </w:pPr>
      <w:r w:rsidRPr="00750ECF">
        <w:rPr>
          <w:rFonts w:ascii="Times New Roman" w:hAnsi="Times New Roman" w:cs="Times New Roman"/>
          <w:b/>
          <w:sz w:val="24"/>
          <w:szCs w:val="24"/>
        </w:rPr>
        <w:t xml:space="preserve">Заключение </w:t>
      </w:r>
      <w:r w:rsidRPr="00750ECF">
        <w:rPr>
          <w:rFonts w:ascii="Times New Roman" w:hAnsi="Times New Roman" w:cs="Times New Roman"/>
          <w:b/>
          <w:sz w:val="24"/>
          <w:szCs w:val="24"/>
        </w:rPr>
        <w:br/>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Почему именно КТД?</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воспитательные задачи, которые ставятся руководителем, в процессе КТД решаются незаметно для участников, как бы по ходу дела и открываются им - в той или иной степени - при обсуждении результатов коллективного творческого дела и становятся их требованиями к себе;</w:t>
      </w:r>
    </w:p>
    <w:p w:rsidR="006E3C42" w:rsidRPr="000D7437" w:rsidRDefault="006E3C42" w:rsidP="006E3C42">
      <w:pPr>
        <w:spacing w:after="0"/>
        <w:rPr>
          <w:rFonts w:ascii="Times New Roman" w:hAnsi="Times New Roman" w:cs="Times New Roman"/>
          <w:sz w:val="24"/>
          <w:szCs w:val="24"/>
        </w:rPr>
      </w:pPr>
      <w:proofErr w:type="gramStart"/>
      <w:r w:rsidRPr="000D7437">
        <w:rPr>
          <w:rFonts w:ascii="Times New Roman" w:hAnsi="Times New Roman" w:cs="Times New Roman"/>
          <w:sz w:val="24"/>
          <w:szCs w:val="24"/>
        </w:rPr>
        <w:t>в процессе КТД развиваются все стороны личности: познавательно-мировоззренческая (знания, взгляды, убеждения, идеалы), эмоционально-волевая (чувства, стремления, интересы, потребности), действенная (умения, навыки, привычки, способности, черты характера);</w:t>
      </w:r>
      <w:proofErr w:type="gramEnd"/>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в процессе КТД реализуются различные методы воспитания: передача руководителями готового опыта и овладение этим опытом ребятами, создание нового опыта участниками вместе с руководителями, соединение этого опыта с прежним, обмен опытом, его закрепление и накопление в виде положительных традиций, дальнейшее их развитие.</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t>в процессе КТД осуществляется взаимное воспитание его участников, а также самовоспитание.</w:t>
      </w:r>
    </w:p>
    <w:p w:rsidR="006E3C42" w:rsidRPr="000D7437" w:rsidRDefault="006E3C42" w:rsidP="006E3C42">
      <w:pPr>
        <w:spacing w:after="0"/>
        <w:rPr>
          <w:rFonts w:ascii="Times New Roman" w:hAnsi="Times New Roman" w:cs="Times New Roman"/>
          <w:sz w:val="24"/>
          <w:szCs w:val="24"/>
        </w:rPr>
      </w:pPr>
      <w:r w:rsidRPr="000D7437">
        <w:rPr>
          <w:rFonts w:ascii="Times New Roman" w:hAnsi="Times New Roman" w:cs="Times New Roman"/>
          <w:sz w:val="24"/>
          <w:szCs w:val="24"/>
        </w:rPr>
        <w:br/>
        <w:t>Ко всему вышесказанному можно добавить, что КТД один из эффективных способов формирования и развития коллектива. В то же время нельзя забывать, что КТД не является единственной группой комплексных средств воспитательной работы. Существует множество других видов и форм коллективной организаторской деятельности, различные виды и формы творческих игр и творческие праздники – как традиционные, так и неповторяющиеся.</w:t>
      </w:r>
    </w:p>
    <w:p w:rsidR="004C623D" w:rsidRDefault="004C623D" w:rsidP="00222049">
      <w:pPr>
        <w:spacing w:after="0" w:line="240" w:lineRule="auto"/>
        <w:rPr>
          <w:rFonts w:ascii="Times New Roman" w:hAnsi="Times New Roman" w:cs="Times New Roman"/>
          <w:b/>
          <w:i/>
          <w:sz w:val="28"/>
          <w:szCs w:val="28"/>
        </w:rPr>
      </w:pPr>
    </w:p>
    <w:p w:rsidR="008878D4" w:rsidRDefault="008878D4" w:rsidP="00222049">
      <w:pPr>
        <w:spacing w:after="0" w:line="240" w:lineRule="auto"/>
        <w:rPr>
          <w:rFonts w:ascii="Times New Roman" w:hAnsi="Times New Roman" w:cs="Times New Roman"/>
          <w:b/>
          <w:i/>
          <w:sz w:val="28"/>
          <w:szCs w:val="28"/>
        </w:rPr>
      </w:pPr>
    </w:p>
    <w:p w:rsidR="008878D4" w:rsidRDefault="008878D4" w:rsidP="00222049">
      <w:pPr>
        <w:spacing w:after="0" w:line="240" w:lineRule="auto"/>
        <w:rPr>
          <w:rFonts w:ascii="Times New Roman" w:hAnsi="Times New Roman" w:cs="Times New Roman"/>
          <w:b/>
          <w:i/>
          <w:sz w:val="28"/>
          <w:szCs w:val="28"/>
        </w:rPr>
      </w:pPr>
    </w:p>
    <w:p w:rsidR="008878D4" w:rsidRDefault="008878D4" w:rsidP="00222049">
      <w:pPr>
        <w:spacing w:after="0" w:line="240" w:lineRule="auto"/>
        <w:rPr>
          <w:rFonts w:ascii="Times New Roman" w:hAnsi="Times New Roman" w:cs="Times New Roman"/>
          <w:b/>
          <w:i/>
          <w:sz w:val="28"/>
          <w:szCs w:val="28"/>
        </w:rPr>
      </w:pPr>
    </w:p>
    <w:p w:rsidR="008878D4" w:rsidRDefault="008878D4" w:rsidP="00222049">
      <w:pPr>
        <w:spacing w:after="0" w:line="240" w:lineRule="auto"/>
        <w:rPr>
          <w:rFonts w:ascii="Times New Roman" w:hAnsi="Times New Roman" w:cs="Times New Roman"/>
          <w:b/>
          <w:i/>
          <w:sz w:val="28"/>
          <w:szCs w:val="28"/>
        </w:rPr>
      </w:pPr>
    </w:p>
    <w:p w:rsidR="008878D4" w:rsidRDefault="008878D4" w:rsidP="00222049">
      <w:pPr>
        <w:spacing w:after="0" w:line="240" w:lineRule="auto"/>
        <w:rPr>
          <w:rFonts w:ascii="Times New Roman" w:hAnsi="Times New Roman" w:cs="Times New Roman"/>
          <w:b/>
          <w:i/>
          <w:sz w:val="28"/>
          <w:szCs w:val="28"/>
        </w:rPr>
      </w:pPr>
    </w:p>
    <w:p w:rsidR="00222049" w:rsidRPr="006E3C42" w:rsidRDefault="00222049" w:rsidP="004C623D">
      <w:pPr>
        <w:spacing w:after="0" w:line="240" w:lineRule="auto"/>
        <w:rPr>
          <w:rFonts w:ascii="Times New Roman" w:hAnsi="Times New Roman" w:cs="Times New Roman"/>
          <w:b/>
          <w:i/>
          <w:sz w:val="24"/>
          <w:szCs w:val="24"/>
        </w:rPr>
      </w:pPr>
      <w:r w:rsidRPr="006E3C42">
        <w:rPr>
          <w:rFonts w:ascii="Times New Roman" w:hAnsi="Times New Roman" w:cs="Times New Roman"/>
          <w:b/>
          <w:i/>
          <w:sz w:val="24"/>
          <w:szCs w:val="24"/>
        </w:rPr>
        <w:t>Используемая литература</w:t>
      </w:r>
    </w:p>
    <w:p w:rsidR="004A20BD" w:rsidRPr="006E3C42" w:rsidRDefault="004A20BD" w:rsidP="004A20BD">
      <w:pPr>
        <w:pStyle w:val="a3"/>
        <w:spacing w:before="0" w:beforeAutospacing="0" w:after="0" w:afterAutospacing="0"/>
      </w:pPr>
      <w:r w:rsidRPr="006E3C42">
        <w:t xml:space="preserve">1. </w:t>
      </w:r>
      <w:r w:rsidRPr="006E3C42">
        <w:rPr>
          <w:iCs/>
        </w:rPr>
        <w:t>Иванов И.П.</w:t>
      </w:r>
      <w:r w:rsidRPr="006E3C42">
        <w:t xml:space="preserve"> </w:t>
      </w:r>
      <w:r w:rsidRPr="006E3C42">
        <w:rPr>
          <w:bCs/>
        </w:rPr>
        <w:t>Энциклопедия коллективных творческих дел.</w:t>
      </w:r>
      <w:r w:rsidRPr="006E3C42">
        <w:t xml:space="preserve"> М.: изд. «педагогика», 1989г. </w:t>
      </w:r>
    </w:p>
    <w:p w:rsidR="004C623D" w:rsidRPr="006E3C42" w:rsidRDefault="004C623D" w:rsidP="004A20BD">
      <w:pPr>
        <w:spacing w:after="0" w:line="240" w:lineRule="auto"/>
        <w:rPr>
          <w:rFonts w:ascii="Times New Roman" w:hAnsi="Times New Roman" w:cs="Times New Roman"/>
          <w:sz w:val="24"/>
          <w:szCs w:val="24"/>
        </w:rPr>
      </w:pPr>
      <w:r w:rsidRPr="006E3C42">
        <w:rPr>
          <w:rFonts w:ascii="Times New Roman" w:hAnsi="Times New Roman" w:cs="Times New Roman"/>
          <w:sz w:val="24"/>
          <w:szCs w:val="24"/>
        </w:rPr>
        <w:t xml:space="preserve">2. </w:t>
      </w:r>
      <w:proofErr w:type="spellStart"/>
      <w:r w:rsidRPr="006E3C42">
        <w:rPr>
          <w:rFonts w:ascii="Times New Roman" w:hAnsi="Times New Roman" w:cs="Times New Roman"/>
          <w:sz w:val="24"/>
          <w:szCs w:val="24"/>
        </w:rPr>
        <w:t>Григоренко</w:t>
      </w:r>
      <w:proofErr w:type="spellEnd"/>
      <w:r w:rsidRPr="006E3C42">
        <w:rPr>
          <w:rFonts w:ascii="Times New Roman" w:hAnsi="Times New Roman" w:cs="Times New Roman"/>
          <w:sz w:val="24"/>
          <w:szCs w:val="24"/>
        </w:rPr>
        <w:t xml:space="preserve"> Ю.Н., </w:t>
      </w:r>
      <w:proofErr w:type="spellStart"/>
      <w:r w:rsidRPr="006E3C42">
        <w:rPr>
          <w:rFonts w:ascii="Times New Roman" w:hAnsi="Times New Roman" w:cs="Times New Roman"/>
          <w:sz w:val="24"/>
          <w:szCs w:val="24"/>
        </w:rPr>
        <w:t>Кострецова</w:t>
      </w:r>
      <w:proofErr w:type="spellEnd"/>
      <w:r w:rsidRPr="006E3C42">
        <w:rPr>
          <w:rFonts w:ascii="Times New Roman" w:hAnsi="Times New Roman" w:cs="Times New Roman"/>
          <w:sz w:val="24"/>
          <w:szCs w:val="24"/>
        </w:rPr>
        <w:t xml:space="preserve"> У.Ю. КТД, игры, праздники, аттракционы, развлечения, индивидуальная работа, соревнования./ </w:t>
      </w:r>
      <w:r w:rsidRPr="006E3C42">
        <w:rPr>
          <w:rFonts w:ascii="Times New Roman" w:hAnsi="Times New Roman" w:cs="Times New Roman"/>
          <w:i/>
          <w:sz w:val="24"/>
          <w:szCs w:val="24"/>
        </w:rPr>
        <w:t>Учебное пособие по организации детского досуга в лагере и школе.</w:t>
      </w:r>
      <w:r w:rsidRPr="006E3C42">
        <w:rPr>
          <w:rFonts w:ascii="Times New Roman" w:hAnsi="Times New Roman" w:cs="Times New Roman"/>
          <w:sz w:val="24"/>
          <w:szCs w:val="24"/>
        </w:rPr>
        <w:t>/М., 2004г.</w:t>
      </w:r>
    </w:p>
    <w:p w:rsidR="00222049" w:rsidRPr="006E3C42" w:rsidRDefault="00222049" w:rsidP="00472902">
      <w:pPr>
        <w:spacing w:after="0"/>
        <w:rPr>
          <w:rFonts w:ascii="Times New Roman" w:hAnsi="Times New Roman" w:cs="Times New Roman"/>
          <w:sz w:val="24"/>
          <w:szCs w:val="24"/>
        </w:rPr>
      </w:pPr>
      <w:r w:rsidRPr="006E3C42">
        <w:rPr>
          <w:rFonts w:ascii="Times New Roman" w:hAnsi="Times New Roman" w:cs="Times New Roman"/>
          <w:sz w:val="24"/>
          <w:szCs w:val="24"/>
        </w:rPr>
        <w:t xml:space="preserve">2. </w:t>
      </w:r>
      <w:hyperlink r:id="rId5" w:history="1">
        <w:r w:rsidRPr="006E3C42">
          <w:rPr>
            <w:rStyle w:val="a6"/>
            <w:rFonts w:ascii="Times New Roman" w:hAnsi="Times New Roman" w:cs="Times New Roman"/>
            <w:color w:val="auto"/>
            <w:sz w:val="24"/>
            <w:szCs w:val="24"/>
            <w:u w:val="none"/>
          </w:rPr>
          <w:t>Михайлова Марина Петровна</w:t>
        </w:r>
      </w:hyperlink>
      <w:r w:rsidR="004C623D" w:rsidRPr="006E3C42">
        <w:rPr>
          <w:rFonts w:ascii="Times New Roman" w:hAnsi="Times New Roman" w:cs="Times New Roman"/>
          <w:sz w:val="24"/>
          <w:szCs w:val="24"/>
        </w:rPr>
        <w:t>, педагог, статья «Методика и организация проведения коллективного творческого дела (КТД).</w:t>
      </w:r>
    </w:p>
    <w:p w:rsidR="004C623D" w:rsidRPr="006E3C42" w:rsidRDefault="004C623D" w:rsidP="004C623D">
      <w:pPr>
        <w:spacing w:after="0" w:line="240" w:lineRule="auto"/>
        <w:rPr>
          <w:rFonts w:ascii="Times New Roman" w:hAnsi="Times New Roman" w:cs="Times New Roman"/>
          <w:sz w:val="24"/>
          <w:szCs w:val="24"/>
        </w:rPr>
      </w:pPr>
    </w:p>
    <w:p w:rsidR="004C623D" w:rsidRPr="004C623D" w:rsidRDefault="004C623D" w:rsidP="004C623D">
      <w:pPr>
        <w:spacing w:after="0" w:line="240" w:lineRule="auto"/>
        <w:rPr>
          <w:rFonts w:ascii="Times New Roman" w:hAnsi="Times New Roman" w:cs="Times New Roman"/>
          <w:sz w:val="28"/>
          <w:szCs w:val="28"/>
        </w:rPr>
      </w:pPr>
    </w:p>
    <w:sectPr w:rsidR="004C623D" w:rsidRPr="004C623D" w:rsidSect="003367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43603"/>
    <w:multiLevelType w:val="multilevel"/>
    <w:tmpl w:val="3036DC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23196F"/>
    <w:multiLevelType w:val="multilevel"/>
    <w:tmpl w:val="9FEE04D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076CE4"/>
    <w:multiLevelType w:val="multilevel"/>
    <w:tmpl w:val="4D0E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722B3"/>
    <w:rsid w:val="00222049"/>
    <w:rsid w:val="003367CB"/>
    <w:rsid w:val="003722B3"/>
    <w:rsid w:val="00472902"/>
    <w:rsid w:val="004A20BD"/>
    <w:rsid w:val="004C623D"/>
    <w:rsid w:val="004E559F"/>
    <w:rsid w:val="006E3C42"/>
    <w:rsid w:val="008878D4"/>
    <w:rsid w:val="0092320D"/>
    <w:rsid w:val="00B06156"/>
    <w:rsid w:val="00C1401A"/>
    <w:rsid w:val="00E43B98"/>
    <w:rsid w:val="00ED5E26"/>
    <w:rsid w:val="00F408DE"/>
    <w:rsid w:val="00F622E2"/>
    <w:rsid w:val="00F71361"/>
    <w:rsid w:val="00FE3E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7CB"/>
  </w:style>
  <w:style w:type="paragraph" w:styleId="1">
    <w:name w:val="heading 1"/>
    <w:basedOn w:val="a"/>
    <w:next w:val="a"/>
    <w:link w:val="10"/>
    <w:uiPriority w:val="9"/>
    <w:qFormat/>
    <w:rsid w:val="004C62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22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722B3"/>
    <w:pPr>
      <w:ind w:left="720"/>
      <w:contextualSpacing/>
    </w:pPr>
  </w:style>
  <w:style w:type="character" w:styleId="a5">
    <w:name w:val="Strong"/>
    <w:basedOn w:val="a0"/>
    <w:uiPriority w:val="22"/>
    <w:qFormat/>
    <w:rsid w:val="00E43B98"/>
    <w:rPr>
      <w:b/>
      <w:bCs/>
    </w:rPr>
  </w:style>
  <w:style w:type="character" w:styleId="a6">
    <w:name w:val="Hyperlink"/>
    <w:basedOn w:val="a0"/>
    <w:uiPriority w:val="99"/>
    <w:semiHidden/>
    <w:unhideWhenUsed/>
    <w:rsid w:val="00222049"/>
    <w:rPr>
      <w:color w:val="0000FF"/>
      <w:u w:val="single"/>
    </w:rPr>
  </w:style>
  <w:style w:type="character" w:customStyle="1" w:styleId="10">
    <w:name w:val="Заголовок 1 Знак"/>
    <w:basedOn w:val="a0"/>
    <w:link w:val="1"/>
    <w:uiPriority w:val="9"/>
    <w:rsid w:val="004C623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1881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estival.1september.ru/authors/222-080-54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4570</Words>
  <Characters>26050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Виста</dc:creator>
  <cp:keywords/>
  <dc:description/>
  <cp:lastModifiedBy>User</cp:lastModifiedBy>
  <cp:revision>8</cp:revision>
  <cp:lastPrinted>2012-05-04T06:58:00Z</cp:lastPrinted>
  <dcterms:created xsi:type="dcterms:W3CDTF">2012-05-04T05:36:00Z</dcterms:created>
  <dcterms:modified xsi:type="dcterms:W3CDTF">2017-07-18T16:54:00Z</dcterms:modified>
</cp:coreProperties>
</file>